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95D6B0" w14:textId="38CF32A3" w:rsidR="00EB518A" w:rsidRPr="00CF4DC4" w:rsidRDefault="00EB518A" w:rsidP="00EB518A">
      <w:pPr>
        <w:spacing w:line="276" w:lineRule="auto"/>
        <w:jc w:val="right"/>
        <w:rPr>
          <w:rFonts w:ascii="Verdana" w:hAnsi="Verdana"/>
          <w:bCs/>
          <w:sz w:val="22"/>
          <w:szCs w:val="22"/>
        </w:rPr>
      </w:pPr>
      <w:r w:rsidRPr="00CF4DC4">
        <w:rPr>
          <w:rFonts w:ascii="Verdana" w:hAnsi="Verdana"/>
          <w:bCs/>
          <w:sz w:val="22"/>
          <w:szCs w:val="22"/>
        </w:rPr>
        <w:t>Gostyń, dnia</w:t>
      </w:r>
      <w:r w:rsidR="007F55BC" w:rsidRPr="00CF4DC4">
        <w:rPr>
          <w:rFonts w:ascii="Verdana" w:hAnsi="Verdana"/>
          <w:bCs/>
          <w:sz w:val="22"/>
          <w:szCs w:val="22"/>
        </w:rPr>
        <w:t xml:space="preserve"> </w:t>
      </w:r>
      <w:r w:rsidR="006408FC">
        <w:rPr>
          <w:rFonts w:ascii="Verdana" w:hAnsi="Verdana"/>
          <w:bCs/>
          <w:sz w:val="22"/>
          <w:szCs w:val="22"/>
        </w:rPr>
        <w:t>22</w:t>
      </w:r>
      <w:r w:rsidR="00092DB7">
        <w:rPr>
          <w:rFonts w:ascii="Verdana" w:hAnsi="Verdana"/>
          <w:bCs/>
          <w:sz w:val="22"/>
          <w:szCs w:val="22"/>
        </w:rPr>
        <w:t>.</w:t>
      </w:r>
      <w:r w:rsidR="0018735E">
        <w:rPr>
          <w:rFonts w:ascii="Verdana" w:hAnsi="Verdana"/>
          <w:bCs/>
          <w:sz w:val="22"/>
          <w:szCs w:val="22"/>
        </w:rPr>
        <w:t>01</w:t>
      </w:r>
      <w:r w:rsidR="00B11A59" w:rsidRPr="00CF4DC4">
        <w:rPr>
          <w:rFonts w:ascii="Verdana" w:hAnsi="Verdana"/>
          <w:bCs/>
          <w:sz w:val="22"/>
          <w:szCs w:val="22"/>
        </w:rPr>
        <w:t>.202</w:t>
      </w:r>
      <w:r w:rsidR="0018735E">
        <w:rPr>
          <w:rFonts w:ascii="Verdana" w:hAnsi="Verdana"/>
          <w:bCs/>
          <w:sz w:val="22"/>
          <w:szCs w:val="22"/>
        </w:rPr>
        <w:t>6</w:t>
      </w:r>
      <w:r w:rsidRPr="00CF4DC4">
        <w:rPr>
          <w:rFonts w:ascii="Verdana" w:hAnsi="Verdana"/>
          <w:bCs/>
          <w:sz w:val="22"/>
          <w:szCs w:val="22"/>
        </w:rPr>
        <w:t xml:space="preserve"> r.</w:t>
      </w:r>
    </w:p>
    <w:p w14:paraId="5FD84684" w14:textId="4BB908DD" w:rsidR="00BF08B9" w:rsidRPr="00CF4DC4" w:rsidRDefault="00BF08B9" w:rsidP="00BF08B9">
      <w:pPr>
        <w:spacing w:line="276" w:lineRule="auto"/>
        <w:jc w:val="both"/>
        <w:rPr>
          <w:rFonts w:ascii="Verdana" w:hAnsi="Verdana"/>
          <w:bCs/>
          <w:sz w:val="22"/>
          <w:szCs w:val="22"/>
        </w:rPr>
      </w:pPr>
      <w:r w:rsidRPr="00CF4DC4">
        <w:rPr>
          <w:rFonts w:ascii="Verdana" w:hAnsi="Verdana"/>
          <w:bCs/>
          <w:sz w:val="22"/>
          <w:szCs w:val="22"/>
        </w:rPr>
        <w:t>Zamawiający:</w:t>
      </w:r>
    </w:p>
    <w:p w14:paraId="0716253A" w14:textId="77777777" w:rsidR="00BF08B9" w:rsidRPr="00CF4DC4" w:rsidRDefault="00BF08B9" w:rsidP="00BF08B9">
      <w:pPr>
        <w:spacing w:line="276" w:lineRule="auto"/>
        <w:jc w:val="both"/>
        <w:rPr>
          <w:rFonts w:ascii="Verdana" w:hAnsi="Verdana"/>
          <w:bCs/>
          <w:sz w:val="22"/>
          <w:szCs w:val="22"/>
        </w:rPr>
      </w:pPr>
      <w:r w:rsidRPr="00CF4DC4">
        <w:rPr>
          <w:rFonts w:ascii="Verdana" w:hAnsi="Verdana"/>
          <w:bCs/>
          <w:sz w:val="22"/>
          <w:szCs w:val="22"/>
        </w:rPr>
        <w:t xml:space="preserve">Powiat Gostyński </w:t>
      </w:r>
    </w:p>
    <w:p w14:paraId="779ECB6D" w14:textId="77777777" w:rsidR="00BF08B9" w:rsidRPr="00CF4DC4" w:rsidRDefault="00BF08B9" w:rsidP="00BF08B9">
      <w:pPr>
        <w:spacing w:line="276" w:lineRule="auto"/>
        <w:jc w:val="both"/>
        <w:rPr>
          <w:rFonts w:ascii="Verdana" w:hAnsi="Verdana"/>
          <w:bCs/>
          <w:sz w:val="22"/>
          <w:szCs w:val="22"/>
        </w:rPr>
      </w:pPr>
      <w:r w:rsidRPr="00CF4DC4">
        <w:rPr>
          <w:rFonts w:ascii="Verdana" w:hAnsi="Verdana"/>
          <w:bCs/>
          <w:sz w:val="22"/>
          <w:szCs w:val="22"/>
        </w:rPr>
        <w:t xml:space="preserve">z siedzibą </w:t>
      </w:r>
    </w:p>
    <w:p w14:paraId="21EF1EFE" w14:textId="6F920E30" w:rsidR="00BF08B9" w:rsidRPr="00CF4DC4" w:rsidRDefault="00BF08B9" w:rsidP="00BF08B9">
      <w:pPr>
        <w:spacing w:line="276" w:lineRule="auto"/>
        <w:jc w:val="both"/>
        <w:rPr>
          <w:rFonts w:ascii="Verdana" w:hAnsi="Verdana"/>
          <w:bCs/>
          <w:sz w:val="22"/>
          <w:szCs w:val="22"/>
        </w:rPr>
      </w:pPr>
      <w:r w:rsidRPr="00CF4DC4">
        <w:rPr>
          <w:rFonts w:ascii="Verdana" w:hAnsi="Verdana"/>
          <w:bCs/>
          <w:sz w:val="22"/>
          <w:szCs w:val="22"/>
        </w:rPr>
        <w:t>Starostwo Powiatowe w Gostyniu</w:t>
      </w:r>
    </w:p>
    <w:p w14:paraId="6D84BCA1" w14:textId="77777777" w:rsidR="00BF08B9" w:rsidRPr="00CF4DC4" w:rsidRDefault="00BF08B9" w:rsidP="00BF08B9">
      <w:pPr>
        <w:spacing w:line="276" w:lineRule="auto"/>
        <w:jc w:val="both"/>
        <w:rPr>
          <w:rFonts w:ascii="Verdana" w:hAnsi="Verdana"/>
          <w:bCs/>
          <w:sz w:val="22"/>
          <w:szCs w:val="22"/>
        </w:rPr>
      </w:pPr>
      <w:r w:rsidRPr="00CF4DC4">
        <w:rPr>
          <w:rFonts w:ascii="Verdana" w:hAnsi="Verdana"/>
          <w:bCs/>
          <w:sz w:val="22"/>
          <w:szCs w:val="22"/>
        </w:rPr>
        <w:t>ul. Wrocławska 256</w:t>
      </w:r>
    </w:p>
    <w:p w14:paraId="18455BD6" w14:textId="77777777" w:rsidR="00BF08B9" w:rsidRPr="00CF4DC4" w:rsidRDefault="00BF08B9" w:rsidP="00BF08B9">
      <w:pPr>
        <w:jc w:val="both"/>
        <w:rPr>
          <w:rFonts w:ascii="Verdana" w:hAnsi="Verdana"/>
          <w:bCs/>
          <w:sz w:val="22"/>
          <w:szCs w:val="22"/>
        </w:rPr>
      </w:pPr>
      <w:r w:rsidRPr="00CF4DC4">
        <w:rPr>
          <w:rFonts w:ascii="Verdana" w:hAnsi="Verdana"/>
          <w:bCs/>
          <w:sz w:val="22"/>
          <w:szCs w:val="22"/>
        </w:rPr>
        <w:t>63-800 Gostyń</w:t>
      </w:r>
    </w:p>
    <w:p w14:paraId="37E0D139" w14:textId="77777777" w:rsidR="00BF08B9" w:rsidRPr="00CF4DC4" w:rsidRDefault="00BF08B9" w:rsidP="00BF08B9">
      <w:pPr>
        <w:pStyle w:val="Z1-Zadozarzdzeniazdnia"/>
        <w:rPr>
          <w:rFonts w:ascii="Verdana" w:hAnsi="Verdana" w:cs="Book Antiqua"/>
          <w:sz w:val="22"/>
          <w:szCs w:val="22"/>
        </w:rPr>
      </w:pPr>
    </w:p>
    <w:p w14:paraId="46C73F30" w14:textId="24DC98B9" w:rsidR="00BF08B9" w:rsidRPr="00CF4DC4" w:rsidRDefault="00BF08B9" w:rsidP="00BF08B9">
      <w:pPr>
        <w:rPr>
          <w:rFonts w:ascii="Verdana" w:hAnsi="Verdana"/>
          <w:b/>
          <w:bCs/>
          <w:sz w:val="22"/>
          <w:szCs w:val="22"/>
        </w:rPr>
      </w:pPr>
      <w:bookmarkStart w:id="0" w:name="_Hlk176870956"/>
      <w:r w:rsidRPr="00CF4DC4">
        <w:rPr>
          <w:rFonts w:ascii="Verdana" w:hAnsi="Verdana" w:cs="Book Antiqua"/>
          <w:b/>
          <w:bCs/>
          <w:sz w:val="22"/>
          <w:szCs w:val="22"/>
        </w:rPr>
        <w:t xml:space="preserve"> </w:t>
      </w:r>
      <w:r w:rsidR="00B11A59" w:rsidRPr="00CF4DC4">
        <w:rPr>
          <w:rFonts w:ascii="Verdana" w:hAnsi="Verdana" w:cs="Book Antiqua"/>
          <w:b/>
          <w:bCs/>
          <w:sz w:val="22"/>
          <w:szCs w:val="22"/>
        </w:rPr>
        <w:t>WI.272.3.</w:t>
      </w:r>
      <w:r w:rsidR="0002311E">
        <w:rPr>
          <w:rFonts w:ascii="Verdana" w:hAnsi="Verdana" w:cs="Book Antiqua"/>
          <w:b/>
          <w:bCs/>
          <w:sz w:val="22"/>
          <w:szCs w:val="22"/>
        </w:rPr>
        <w:t>3</w:t>
      </w:r>
      <w:r w:rsidR="00B11A59" w:rsidRPr="00CF4DC4">
        <w:rPr>
          <w:rFonts w:ascii="Verdana" w:hAnsi="Verdana" w:cs="Book Antiqua"/>
          <w:b/>
          <w:bCs/>
          <w:sz w:val="22"/>
          <w:szCs w:val="22"/>
        </w:rPr>
        <w:t>.202</w:t>
      </w:r>
      <w:r w:rsidR="0018735E">
        <w:rPr>
          <w:rFonts w:ascii="Verdana" w:hAnsi="Verdana" w:cs="Book Antiqua"/>
          <w:b/>
          <w:bCs/>
          <w:sz w:val="22"/>
          <w:szCs w:val="22"/>
        </w:rPr>
        <w:t>6</w:t>
      </w:r>
    </w:p>
    <w:bookmarkEnd w:id="0"/>
    <w:p w14:paraId="19989896" w14:textId="77777777" w:rsidR="00BF08B9" w:rsidRPr="00CF4DC4" w:rsidRDefault="00BF08B9" w:rsidP="00BF08B9">
      <w:pPr>
        <w:pStyle w:val="Z1-Tytuzacznika"/>
        <w:rPr>
          <w:rFonts w:ascii="Verdana" w:hAnsi="Verdana" w:cs="Times New Roman"/>
        </w:rPr>
      </w:pPr>
    </w:p>
    <w:p w14:paraId="5A6F1897" w14:textId="77777777" w:rsidR="00BF08B9" w:rsidRPr="00CF4DC4" w:rsidRDefault="00BF08B9" w:rsidP="00BF08B9">
      <w:pPr>
        <w:pStyle w:val="Z1-Tytuzacznika"/>
        <w:rPr>
          <w:rFonts w:ascii="Verdana" w:hAnsi="Verdana" w:cs="Times New Roman"/>
        </w:rPr>
      </w:pPr>
      <w:r w:rsidRPr="00CF4DC4">
        <w:rPr>
          <w:rFonts w:ascii="Verdana" w:hAnsi="Verdana" w:cs="Times New Roman"/>
        </w:rPr>
        <w:t xml:space="preserve">Zapytanie ofertowe </w:t>
      </w:r>
    </w:p>
    <w:p w14:paraId="730F3B89" w14:textId="77777777" w:rsidR="00BF08B9" w:rsidRPr="00CF4DC4" w:rsidRDefault="00BF08B9" w:rsidP="00BF08B9">
      <w:pPr>
        <w:pStyle w:val="Z1-Tytuzacznika"/>
        <w:rPr>
          <w:rFonts w:ascii="Verdana" w:hAnsi="Verdana" w:cs="Times New Roman"/>
        </w:rPr>
      </w:pPr>
    </w:p>
    <w:p w14:paraId="6F0DF8EE" w14:textId="10BD42B9" w:rsidR="00BF08B9" w:rsidRDefault="00BF08B9" w:rsidP="00C04256">
      <w:pPr>
        <w:pStyle w:val="Z4-Tekst-rodkowy"/>
        <w:spacing w:after="0" w:line="360" w:lineRule="auto"/>
        <w:rPr>
          <w:rFonts w:ascii="Verdana" w:hAnsi="Verdana" w:cs="Times New Roman"/>
          <w:sz w:val="22"/>
          <w:szCs w:val="22"/>
        </w:rPr>
      </w:pPr>
      <w:r w:rsidRPr="00CF4DC4">
        <w:rPr>
          <w:rFonts w:ascii="Verdana" w:hAnsi="Verdana" w:cs="Times New Roman"/>
          <w:sz w:val="22"/>
          <w:szCs w:val="22"/>
        </w:rPr>
        <w:t>W związku z prowadzonym postępowaniem o udzielenie zamówienia publicznego Zamawiający – Powiat Gostyński zwraca się z prośbą o przedstawienie oferty (wg wzoru stanowiącego załącznik nr 1 do niniejszego zapytania) wykonania zamówienia na</w:t>
      </w:r>
      <w:r w:rsidR="00EB518A" w:rsidRPr="00CF4DC4">
        <w:rPr>
          <w:rFonts w:ascii="Verdana" w:hAnsi="Verdana" w:cs="Times New Roman"/>
          <w:sz w:val="22"/>
          <w:szCs w:val="22"/>
        </w:rPr>
        <w:t xml:space="preserve"> </w:t>
      </w:r>
      <w:r w:rsidR="00402C84">
        <w:rPr>
          <w:rFonts w:ascii="Verdana" w:hAnsi="Verdana" w:cs="Times New Roman"/>
          <w:sz w:val="22"/>
          <w:szCs w:val="22"/>
        </w:rPr>
        <w:t xml:space="preserve">usługę </w:t>
      </w:r>
      <w:r w:rsidR="00402C84" w:rsidRPr="00402C84">
        <w:rPr>
          <w:rFonts w:ascii="Verdana" w:hAnsi="Verdana" w:cs="Times New Roman"/>
          <w:sz w:val="22"/>
          <w:szCs w:val="22"/>
        </w:rPr>
        <w:t xml:space="preserve">pełnienia nadzoru inwestorskiego w pełnym zakresie </w:t>
      </w:r>
      <w:bookmarkStart w:id="1" w:name="_Hlk185320306"/>
      <w:r w:rsidR="00402C84" w:rsidRPr="00402C84">
        <w:rPr>
          <w:rFonts w:ascii="Verdana" w:hAnsi="Verdana" w:cs="Times New Roman"/>
          <w:sz w:val="22"/>
          <w:szCs w:val="22"/>
        </w:rPr>
        <w:t>obowiązków przy realizacji zadania inwestycyjnego pn.</w:t>
      </w:r>
      <w:bookmarkStart w:id="2" w:name="_Hlk168043344"/>
      <w:r w:rsidR="00402C84" w:rsidRPr="00402C84">
        <w:rPr>
          <w:rFonts w:ascii="Verdana" w:hAnsi="Verdana" w:cs="Times New Roman"/>
          <w:sz w:val="22"/>
          <w:szCs w:val="22"/>
        </w:rPr>
        <w:t xml:space="preserve">: </w:t>
      </w:r>
      <w:bookmarkEnd w:id="2"/>
      <w:r w:rsidR="00402C84" w:rsidRPr="00402C84">
        <w:rPr>
          <w:rFonts w:ascii="Verdana" w:hAnsi="Verdana" w:cs="Times New Roman"/>
          <w:b/>
          <w:sz w:val="22"/>
          <w:szCs w:val="22"/>
        </w:rPr>
        <w:t>„</w:t>
      </w:r>
      <w:bookmarkEnd w:id="1"/>
      <w:r w:rsidR="00402C84" w:rsidRPr="00402C84">
        <w:rPr>
          <w:rFonts w:ascii="Verdana" w:hAnsi="Verdana" w:cs="Times New Roman"/>
          <w:b/>
          <w:sz w:val="22"/>
          <w:szCs w:val="22"/>
        </w:rPr>
        <w:t xml:space="preserve">Termomodernizacja budynków oświatowych Powiatu Gostyńskiego” </w:t>
      </w:r>
      <w:r w:rsidR="00402C84" w:rsidRPr="00402C84">
        <w:rPr>
          <w:rFonts w:ascii="Verdana" w:hAnsi="Verdana" w:cs="Times New Roman"/>
          <w:bCs/>
          <w:sz w:val="22"/>
          <w:szCs w:val="22"/>
        </w:rPr>
        <w:t>wykonywanego</w:t>
      </w:r>
      <w:r w:rsidR="00402C84" w:rsidRPr="00402C84">
        <w:rPr>
          <w:rFonts w:ascii="Verdana" w:hAnsi="Verdana" w:cs="Times New Roman"/>
          <w:b/>
          <w:sz w:val="22"/>
          <w:szCs w:val="22"/>
        </w:rPr>
        <w:t xml:space="preserve"> </w:t>
      </w:r>
      <w:r w:rsidR="00402C84" w:rsidRPr="00402C84">
        <w:rPr>
          <w:rFonts w:ascii="Verdana" w:hAnsi="Verdana" w:cs="Times New Roman"/>
          <w:bCs/>
          <w:sz w:val="22"/>
          <w:szCs w:val="22"/>
        </w:rPr>
        <w:t>w systemie zaprojektuj wybuduj</w:t>
      </w:r>
      <w:r w:rsidR="00402C84" w:rsidRPr="00402C84">
        <w:rPr>
          <w:rFonts w:ascii="Verdana" w:hAnsi="Verdana" w:cs="Times New Roman"/>
          <w:b/>
          <w:sz w:val="22"/>
          <w:szCs w:val="22"/>
        </w:rPr>
        <w:t xml:space="preserve"> </w:t>
      </w:r>
      <w:r w:rsidR="00402C84" w:rsidRPr="00402C84">
        <w:rPr>
          <w:rFonts w:ascii="Verdana" w:hAnsi="Verdana" w:cs="Times New Roman"/>
          <w:sz w:val="22"/>
          <w:szCs w:val="22"/>
        </w:rPr>
        <w:t>zwanego dalej przedmiotem umowy</w:t>
      </w:r>
      <w:r w:rsidR="00D02715">
        <w:rPr>
          <w:rFonts w:ascii="Verdana" w:hAnsi="Verdana" w:cs="Times New Roman"/>
          <w:sz w:val="22"/>
          <w:szCs w:val="22"/>
        </w:rPr>
        <w:t>.</w:t>
      </w:r>
    </w:p>
    <w:p w14:paraId="7C08FD86" w14:textId="77777777" w:rsidR="00D02715" w:rsidRPr="00954B5A" w:rsidRDefault="00D02715" w:rsidP="00D02715">
      <w:pPr>
        <w:spacing w:line="360" w:lineRule="auto"/>
        <w:rPr>
          <w:rFonts w:ascii="Verdana" w:eastAsia="Batang" w:hAnsi="Verdana" w:cstheme="minorHAnsi"/>
          <w:b/>
          <w:bCs/>
          <w:sz w:val="22"/>
          <w:szCs w:val="22"/>
        </w:rPr>
      </w:pPr>
      <w:r w:rsidRPr="00D02715">
        <w:rPr>
          <w:rFonts w:ascii="Verdana" w:eastAsia="Batang" w:hAnsi="Verdana" w:cstheme="minorHAnsi"/>
          <w:b/>
          <w:bCs/>
          <w:sz w:val="20"/>
          <w:szCs w:val="20"/>
        </w:rPr>
        <w:t>Zamówienie jest objęte dofinansowaniem w ramach projektu pt. „</w:t>
      </w:r>
      <w:r w:rsidRPr="00954B5A">
        <w:rPr>
          <w:rFonts w:ascii="Verdana" w:eastAsia="Batang" w:hAnsi="Verdana" w:cstheme="minorHAnsi"/>
          <w:b/>
          <w:bCs/>
          <w:sz w:val="22"/>
          <w:szCs w:val="22"/>
        </w:rPr>
        <w:t>Termomodernizacja budynków oświatowych Powiatu Gostyńskiego”</w:t>
      </w:r>
      <w:r w:rsidRPr="00954B5A">
        <w:rPr>
          <w:rFonts w:ascii="Verdana" w:hAnsi="Verdana"/>
          <w:b/>
          <w:bCs/>
          <w:sz w:val="22"/>
          <w:szCs w:val="22"/>
        </w:rPr>
        <w:t xml:space="preserve"> w ramach: Priorytetu 02 „Fundusze europejskie dla zielonej Wielkopolski” Działania 02.01 „Wspieranie efektywności energetycznej i redukcji emisji gazów cieplarnianych” Programu Fundusze Europejskie dla Wielkopolski 2021-2027, </w:t>
      </w:r>
      <w:r w:rsidRPr="00954B5A">
        <w:rPr>
          <w:rFonts w:ascii="Verdana" w:eastAsia="Batang" w:hAnsi="Verdana" w:cstheme="minorHAnsi"/>
          <w:b/>
          <w:bCs/>
          <w:sz w:val="22"/>
          <w:szCs w:val="22"/>
        </w:rPr>
        <w:t>Nr FEWP.02.01-IZ.00-0010/24-00.</w:t>
      </w:r>
    </w:p>
    <w:p w14:paraId="155F172E" w14:textId="77777777" w:rsidR="00D02715" w:rsidRPr="00D02715" w:rsidRDefault="00D02715" w:rsidP="00D02715">
      <w:pPr>
        <w:pStyle w:val="Z4-Tekst-rodkowy"/>
        <w:spacing w:after="0" w:line="360" w:lineRule="auto"/>
        <w:jc w:val="left"/>
        <w:rPr>
          <w:rFonts w:ascii="Verdana" w:hAnsi="Verdana" w:cs="Times New Roman"/>
          <w:b/>
          <w:bCs/>
          <w:sz w:val="22"/>
          <w:szCs w:val="22"/>
        </w:rPr>
      </w:pPr>
    </w:p>
    <w:p w14:paraId="0613C284" w14:textId="77777777" w:rsidR="00BF08B9" w:rsidRPr="00CF4DC4" w:rsidRDefault="00BF08B9" w:rsidP="00C04256">
      <w:pPr>
        <w:pStyle w:val="Z4-Tekst-rodkowy"/>
        <w:ind w:left="426"/>
        <w:jc w:val="center"/>
        <w:rPr>
          <w:rFonts w:ascii="Verdana" w:hAnsi="Verdana" w:cs="Times New Roman"/>
          <w:sz w:val="22"/>
          <w:szCs w:val="22"/>
        </w:rPr>
      </w:pPr>
    </w:p>
    <w:p w14:paraId="0D52B043" w14:textId="16B3E2F1" w:rsidR="000D2E1C" w:rsidRPr="00CF4DC4" w:rsidRDefault="00BF08B9" w:rsidP="00C04256">
      <w:pPr>
        <w:pStyle w:val="Akapitzlist"/>
        <w:widowControl w:val="0"/>
        <w:numPr>
          <w:ilvl w:val="0"/>
          <w:numId w:val="26"/>
        </w:numPr>
        <w:autoSpaceDE w:val="0"/>
        <w:spacing w:line="276" w:lineRule="auto"/>
        <w:ind w:left="426"/>
        <w:jc w:val="both"/>
        <w:rPr>
          <w:rFonts w:ascii="Verdana" w:hAnsi="Verdana"/>
          <w:sz w:val="22"/>
          <w:szCs w:val="22"/>
          <w:u w:val="single"/>
        </w:rPr>
      </w:pPr>
      <w:r w:rsidRPr="00CF4DC4">
        <w:rPr>
          <w:rFonts w:ascii="Verdana" w:hAnsi="Verdana"/>
          <w:b/>
          <w:sz w:val="22"/>
          <w:szCs w:val="22"/>
        </w:rPr>
        <w:t>Rodzaj zamówienia</w:t>
      </w:r>
      <w:r w:rsidR="000D2E1C" w:rsidRPr="00CF4DC4">
        <w:rPr>
          <w:rFonts w:ascii="Verdana" w:hAnsi="Verdana"/>
          <w:sz w:val="22"/>
          <w:szCs w:val="22"/>
        </w:rPr>
        <w:t xml:space="preserve">: </w:t>
      </w:r>
      <w:r w:rsidR="00DC137B" w:rsidRPr="00CF4DC4">
        <w:rPr>
          <w:rFonts w:ascii="Verdana" w:hAnsi="Verdana"/>
          <w:b/>
          <w:bCs/>
          <w:sz w:val="22"/>
          <w:szCs w:val="22"/>
        </w:rPr>
        <w:t>usługi</w:t>
      </w:r>
      <w:r w:rsidRPr="00CF4DC4">
        <w:rPr>
          <w:rFonts w:ascii="Verdana" w:hAnsi="Verdana"/>
          <w:sz w:val="22"/>
          <w:szCs w:val="22"/>
          <w:u w:val="single"/>
        </w:rPr>
        <w:t xml:space="preserve"> </w:t>
      </w:r>
    </w:p>
    <w:p w14:paraId="0E98F50B" w14:textId="77777777" w:rsidR="00645B96" w:rsidRPr="00CF4DC4" w:rsidRDefault="00645B96" w:rsidP="00C04256">
      <w:pPr>
        <w:pStyle w:val="Akapitzlist"/>
        <w:widowControl w:val="0"/>
        <w:autoSpaceDE w:val="0"/>
        <w:spacing w:line="276" w:lineRule="auto"/>
        <w:ind w:left="426"/>
        <w:jc w:val="both"/>
        <w:rPr>
          <w:rFonts w:ascii="Verdana" w:hAnsi="Verdana"/>
          <w:sz w:val="22"/>
          <w:szCs w:val="22"/>
        </w:rPr>
      </w:pPr>
    </w:p>
    <w:p w14:paraId="4FB35E2C" w14:textId="77777777" w:rsidR="00E959D3" w:rsidRPr="00E959D3" w:rsidRDefault="00E959D3" w:rsidP="00C04256">
      <w:pPr>
        <w:keepNext/>
        <w:ind w:left="426" w:hanging="437"/>
        <w:jc w:val="both"/>
        <w:rPr>
          <w:rFonts w:ascii="Verdana" w:hAnsi="Verdana"/>
          <w:b/>
          <w:bCs/>
          <w:sz w:val="22"/>
          <w:szCs w:val="22"/>
        </w:rPr>
      </w:pPr>
      <w:r w:rsidRPr="00E959D3">
        <w:rPr>
          <w:rFonts w:ascii="Verdana" w:hAnsi="Verdana"/>
          <w:b/>
          <w:bCs/>
          <w:sz w:val="22"/>
          <w:szCs w:val="22"/>
        </w:rPr>
        <w:t>71247000-1 – nadzór nad robotami budowlanymi</w:t>
      </w:r>
    </w:p>
    <w:p w14:paraId="2F30A1B7" w14:textId="77777777" w:rsidR="00E959D3" w:rsidRPr="00E959D3" w:rsidRDefault="00E959D3" w:rsidP="00C04256">
      <w:pPr>
        <w:keepNext/>
        <w:ind w:left="426" w:hanging="437"/>
        <w:jc w:val="both"/>
        <w:rPr>
          <w:rFonts w:ascii="Verdana" w:hAnsi="Verdana"/>
          <w:b/>
          <w:bCs/>
          <w:sz w:val="22"/>
          <w:szCs w:val="22"/>
        </w:rPr>
      </w:pPr>
      <w:r w:rsidRPr="00E959D3">
        <w:rPr>
          <w:rFonts w:ascii="Verdana" w:hAnsi="Verdana"/>
          <w:b/>
          <w:bCs/>
          <w:sz w:val="22"/>
          <w:szCs w:val="22"/>
        </w:rPr>
        <w:t>71248000-8 – nadzór nad projektem i dokumentacją</w:t>
      </w:r>
    </w:p>
    <w:p w14:paraId="77B8BA40" w14:textId="77777777" w:rsidR="00E959D3" w:rsidRPr="00E959D3" w:rsidRDefault="00E959D3" w:rsidP="00C04256">
      <w:pPr>
        <w:keepNext/>
        <w:ind w:left="426" w:hanging="437"/>
        <w:jc w:val="both"/>
        <w:rPr>
          <w:rFonts w:ascii="Verdana" w:hAnsi="Verdana"/>
          <w:b/>
          <w:bCs/>
          <w:sz w:val="22"/>
          <w:szCs w:val="22"/>
        </w:rPr>
      </w:pPr>
      <w:r w:rsidRPr="00E959D3">
        <w:rPr>
          <w:rFonts w:ascii="Verdana" w:hAnsi="Verdana"/>
          <w:b/>
          <w:bCs/>
          <w:sz w:val="22"/>
          <w:szCs w:val="22"/>
        </w:rPr>
        <w:t>71520000-9 – usługa nadzoru budowlanego</w:t>
      </w:r>
    </w:p>
    <w:p w14:paraId="04CE221D" w14:textId="77777777" w:rsidR="00E959D3" w:rsidRPr="00E959D3" w:rsidRDefault="00E959D3" w:rsidP="00C04256">
      <w:pPr>
        <w:keepNext/>
        <w:ind w:left="426" w:hanging="437"/>
        <w:jc w:val="both"/>
        <w:rPr>
          <w:rFonts w:ascii="Verdana" w:hAnsi="Verdana"/>
          <w:b/>
          <w:bCs/>
          <w:sz w:val="22"/>
          <w:szCs w:val="22"/>
        </w:rPr>
      </w:pPr>
      <w:r w:rsidRPr="00E959D3">
        <w:rPr>
          <w:rFonts w:ascii="Verdana" w:hAnsi="Verdana"/>
          <w:b/>
          <w:bCs/>
          <w:sz w:val="22"/>
          <w:szCs w:val="22"/>
        </w:rPr>
        <w:t>71630000-3 – usługa kontroli i nadzoru technicznego</w:t>
      </w:r>
    </w:p>
    <w:p w14:paraId="645BF270" w14:textId="77777777" w:rsidR="00BF08B9" w:rsidRPr="00CF4DC4" w:rsidRDefault="00BF08B9" w:rsidP="00C04256">
      <w:pPr>
        <w:keepNext/>
        <w:ind w:left="426" w:hanging="437"/>
        <w:jc w:val="both"/>
        <w:rPr>
          <w:rFonts w:ascii="Verdana" w:hAnsi="Verdana"/>
          <w:sz w:val="22"/>
          <w:szCs w:val="22"/>
        </w:rPr>
      </w:pPr>
    </w:p>
    <w:p w14:paraId="220C9364" w14:textId="6605CD4E" w:rsidR="00DC137B" w:rsidRPr="00CF4DC4" w:rsidRDefault="00BF08B9" w:rsidP="00C04256">
      <w:pPr>
        <w:pStyle w:val="Akapitzlist"/>
        <w:widowControl w:val="0"/>
        <w:numPr>
          <w:ilvl w:val="0"/>
          <w:numId w:val="26"/>
        </w:numPr>
        <w:autoSpaceDE w:val="0"/>
        <w:spacing w:line="360" w:lineRule="auto"/>
        <w:ind w:left="426"/>
        <w:jc w:val="both"/>
        <w:rPr>
          <w:rFonts w:ascii="Verdana" w:hAnsi="Verdana"/>
          <w:b/>
          <w:sz w:val="22"/>
          <w:szCs w:val="22"/>
        </w:rPr>
      </w:pPr>
      <w:r w:rsidRPr="00CF4DC4">
        <w:rPr>
          <w:rFonts w:ascii="Verdana" w:hAnsi="Verdana"/>
          <w:b/>
          <w:sz w:val="22"/>
          <w:szCs w:val="22"/>
        </w:rPr>
        <w:t>Opis przedmiotu zamówienia:</w:t>
      </w:r>
    </w:p>
    <w:p w14:paraId="5D79A9A5" w14:textId="4E7F7156" w:rsidR="002878D2" w:rsidRPr="002878D2" w:rsidRDefault="002878D2" w:rsidP="00C04256">
      <w:pPr>
        <w:pStyle w:val="Akapitzlist"/>
        <w:tabs>
          <w:tab w:val="left" w:pos="574"/>
        </w:tabs>
        <w:spacing w:line="276" w:lineRule="auto"/>
        <w:ind w:left="0"/>
        <w:jc w:val="both"/>
        <w:rPr>
          <w:rFonts w:ascii="Verdana" w:eastAsia="Calibri" w:hAnsi="Verdana" w:cs="Arial"/>
          <w:sz w:val="22"/>
          <w:szCs w:val="22"/>
        </w:rPr>
      </w:pPr>
      <w:r w:rsidRPr="002878D2">
        <w:rPr>
          <w:rFonts w:ascii="Verdana" w:eastAsia="Calibri" w:hAnsi="Verdana" w:cs="Arial"/>
          <w:sz w:val="22"/>
          <w:szCs w:val="22"/>
        </w:rPr>
        <w:t>Przedmiotem zamówienia jest pełnienie pełnobranżowego nadzoru inwestorskiego nad inwestycją termomodernizacji budynków oświatowych</w:t>
      </w:r>
      <w:r w:rsidR="00C04256">
        <w:rPr>
          <w:rFonts w:ascii="Verdana" w:eastAsia="Calibri" w:hAnsi="Verdana" w:cs="Arial"/>
          <w:sz w:val="22"/>
          <w:szCs w:val="22"/>
        </w:rPr>
        <w:t xml:space="preserve"> </w:t>
      </w:r>
      <w:r w:rsidRPr="002878D2">
        <w:rPr>
          <w:rFonts w:ascii="Verdana" w:eastAsia="Calibri" w:hAnsi="Verdana" w:cs="Arial"/>
          <w:sz w:val="22"/>
          <w:szCs w:val="22"/>
        </w:rPr>
        <w:t xml:space="preserve">w </w:t>
      </w:r>
      <w:r w:rsidR="00FF375B">
        <w:rPr>
          <w:rFonts w:ascii="Verdana" w:eastAsia="Calibri" w:hAnsi="Verdana" w:cs="Arial"/>
          <w:sz w:val="22"/>
          <w:szCs w:val="22"/>
        </w:rPr>
        <w:t>zakresie</w:t>
      </w:r>
      <w:r w:rsidRPr="002878D2">
        <w:rPr>
          <w:rFonts w:ascii="Verdana" w:eastAsia="Calibri" w:hAnsi="Verdana" w:cs="Arial"/>
          <w:sz w:val="22"/>
          <w:szCs w:val="22"/>
        </w:rPr>
        <w:t xml:space="preserve"> </w:t>
      </w:r>
      <w:r w:rsidR="0085191F">
        <w:rPr>
          <w:rFonts w:ascii="Verdana" w:eastAsia="Calibri" w:hAnsi="Verdana" w:cs="Arial"/>
          <w:sz w:val="22"/>
          <w:szCs w:val="22"/>
        </w:rPr>
        <w:t>odpowiedni</w:t>
      </w:r>
      <w:r w:rsidR="005B4B18">
        <w:rPr>
          <w:rFonts w:ascii="Verdana" w:eastAsia="Calibri" w:hAnsi="Verdana" w:cs="Arial"/>
          <w:sz w:val="22"/>
          <w:szCs w:val="22"/>
        </w:rPr>
        <w:t>m dla przedstawionych niżej</w:t>
      </w:r>
      <w:r w:rsidR="0085191F">
        <w:rPr>
          <w:rFonts w:ascii="Verdana" w:eastAsia="Calibri" w:hAnsi="Verdana" w:cs="Arial"/>
          <w:sz w:val="22"/>
          <w:szCs w:val="22"/>
        </w:rPr>
        <w:t xml:space="preserve"> pakietów</w:t>
      </w:r>
      <w:r w:rsidR="00FF375B">
        <w:rPr>
          <w:rFonts w:ascii="Verdana" w:eastAsia="Calibri" w:hAnsi="Verdana" w:cs="Arial"/>
          <w:sz w:val="22"/>
          <w:szCs w:val="22"/>
        </w:rPr>
        <w:t xml:space="preserve"> i tak dla</w:t>
      </w:r>
      <w:r w:rsidRPr="002878D2">
        <w:rPr>
          <w:rFonts w:ascii="Verdana" w:eastAsia="Calibri" w:hAnsi="Verdana" w:cs="Arial"/>
          <w:sz w:val="22"/>
          <w:szCs w:val="22"/>
        </w:rPr>
        <w:t>:</w:t>
      </w:r>
    </w:p>
    <w:p w14:paraId="485D19C1" w14:textId="3F7B13A8" w:rsidR="0085191F" w:rsidRPr="0085191F" w:rsidRDefault="002878D2" w:rsidP="00C04256">
      <w:pPr>
        <w:pStyle w:val="Akapitzlist"/>
        <w:tabs>
          <w:tab w:val="left" w:pos="574"/>
        </w:tabs>
        <w:spacing w:line="276" w:lineRule="auto"/>
        <w:ind w:left="0"/>
        <w:jc w:val="both"/>
        <w:rPr>
          <w:rFonts w:ascii="Verdana" w:eastAsia="Calibri" w:hAnsi="Verdana" w:cs="Arial"/>
          <w:sz w:val="22"/>
          <w:szCs w:val="22"/>
        </w:rPr>
      </w:pPr>
      <w:r w:rsidRPr="00974B84">
        <w:rPr>
          <w:rFonts w:ascii="Verdana" w:eastAsia="Calibri" w:hAnsi="Verdana" w:cs="Arial"/>
          <w:b/>
          <w:bCs/>
          <w:sz w:val="22"/>
          <w:szCs w:val="22"/>
        </w:rPr>
        <w:t>Pakiet</w:t>
      </w:r>
      <w:r w:rsidR="00FF375B" w:rsidRPr="00974B84">
        <w:rPr>
          <w:rFonts w:ascii="Verdana" w:eastAsia="Calibri" w:hAnsi="Verdana" w:cs="Arial"/>
          <w:b/>
          <w:bCs/>
          <w:sz w:val="22"/>
          <w:szCs w:val="22"/>
        </w:rPr>
        <w:t>u</w:t>
      </w:r>
      <w:r w:rsidRPr="00974B84">
        <w:rPr>
          <w:rFonts w:ascii="Verdana" w:eastAsia="Calibri" w:hAnsi="Verdana" w:cs="Arial"/>
          <w:b/>
          <w:bCs/>
          <w:sz w:val="22"/>
          <w:szCs w:val="22"/>
        </w:rPr>
        <w:t xml:space="preserve"> nr 1</w:t>
      </w:r>
      <w:r w:rsidR="00FF375B">
        <w:rPr>
          <w:rFonts w:ascii="Verdana" w:eastAsia="Calibri" w:hAnsi="Verdana" w:cs="Arial"/>
          <w:sz w:val="22"/>
          <w:szCs w:val="22"/>
        </w:rPr>
        <w:t xml:space="preserve"> t</w:t>
      </w:r>
      <w:r w:rsidRPr="002878D2">
        <w:rPr>
          <w:rFonts w:ascii="Verdana" w:eastAsia="Calibri" w:hAnsi="Verdana" w:cs="Arial"/>
          <w:sz w:val="22"/>
          <w:szCs w:val="22"/>
        </w:rPr>
        <w:t>ermomodernizacj</w:t>
      </w:r>
      <w:r w:rsidR="000A1142">
        <w:rPr>
          <w:rFonts w:ascii="Verdana" w:eastAsia="Calibri" w:hAnsi="Verdana" w:cs="Arial"/>
          <w:sz w:val="22"/>
          <w:szCs w:val="22"/>
        </w:rPr>
        <w:t>a</w:t>
      </w:r>
      <w:r w:rsidRPr="002878D2">
        <w:rPr>
          <w:rFonts w:ascii="Verdana" w:eastAsia="Calibri" w:hAnsi="Verdana" w:cs="Arial"/>
          <w:sz w:val="22"/>
          <w:szCs w:val="22"/>
        </w:rPr>
        <w:t xml:space="preserve"> budynku Zespołu Szkół Zawodowych </w:t>
      </w:r>
      <w:r w:rsidR="003B5DD8">
        <w:rPr>
          <w:rFonts w:ascii="Verdana" w:eastAsia="Calibri" w:hAnsi="Verdana" w:cs="Arial"/>
          <w:sz w:val="22"/>
          <w:szCs w:val="22"/>
        </w:rPr>
        <w:t xml:space="preserve">   </w:t>
      </w:r>
      <w:r w:rsidR="00444DA0">
        <w:rPr>
          <w:rFonts w:ascii="Verdana" w:eastAsia="Calibri" w:hAnsi="Verdana" w:cs="Arial"/>
          <w:sz w:val="22"/>
          <w:szCs w:val="22"/>
        </w:rPr>
        <w:t xml:space="preserve">                </w:t>
      </w:r>
      <w:r w:rsidRPr="002878D2">
        <w:rPr>
          <w:rFonts w:ascii="Verdana" w:eastAsia="Calibri" w:hAnsi="Verdana" w:cs="Arial"/>
          <w:sz w:val="22"/>
          <w:szCs w:val="22"/>
        </w:rPr>
        <w:t>w Gostyniu,</w:t>
      </w:r>
      <w:r w:rsidR="00FF375B">
        <w:rPr>
          <w:rFonts w:ascii="Verdana" w:eastAsia="Calibri" w:hAnsi="Verdana" w:cs="Arial"/>
          <w:sz w:val="22"/>
          <w:szCs w:val="22"/>
        </w:rPr>
        <w:t xml:space="preserve"> z lokalizacją przy</w:t>
      </w:r>
      <w:r w:rsidRPr="002878D2">
        <w:rPr>
          <w:rFonts w:ascii="Verdana" w:eastAsia="Calibri" w:hAnsi="Verdana" w:cs="Arial"/>
          <w:sz w:val="22"/>
          <w:szCs w:val="22"/>
        </w:rPr>
        <w:t xml:space="preserve"> ul. Tuwima 44</w:t>
      </w:r>
      <w:r w:rsidR="00FF375B">
        <w:rPr>
          <w:rFonts w:ascii="Verdana" w:eastAsia="Calibri" w:hAnsi="Verdana" w:cs="Arial"/>
          <w:sz w:val="22"/>
          <w:szCs w:val="22"/>
        </w:rPr>
        <w:t xml:space="preserve">. </w:t>
      </w:r>
      <w:bookmarkStart w:id="3" w:name="_Hlk219467490"/>
      <w:r w:rsidR="00FF375B">
        <w:rPr>
          <w:rFonts w:ascii="Verdana" w:eastAsia="Calibri" w:hAnsi="Verdana" w:cs="Arial"/>
          <w:sz w:val="22"/>
          <w:szCs w:val="22"/>
        </w:rPr>
        <w:t>Gdzie szczegółowym</w:t>
      </w:r>
      <w:r w:rsidRPr="002878D2">
        <w:rPr>
          <w:rFonts w:ascii="Verdana" w:eastAsia="Calibri" w:hAnsi="Verdana" w:cs="Arial"/>
          <w:sz w:val="22"/>
          <w:szCs w:val="22"/>
        </w:rPr>
        <w:t xml:space="preserve"> </w:t>
      </w:r>
      <w:r w:rsidR="00FF375B">
        <w:rPr>
          <w:rFonts w:ascii="Verdana" w:eastAsia="Calibri" w:hAnsi="Verdana" w:cs="Arial"/>
          <w:sz w:val="22"/>
          <w:szCs w:val="22"/>
        </w:rPr>
        <w:t>p</w:t>
      </w:r>
      <w:r w:rsidR="0085191F" w:rsidRPr="0085191F">
        <w:rPr>
          <w:rFonts w:ascii="Verdana" w:eastAsia="Calibri" w:hAnsi="Verdana" w:cs="Arial"/>
          <w:sz w:val="22"/>
          <w:szCs w:val="22"/>
        </w:rPr>
        <w:t>rzedmiotem zamówienia jest wykonanie dokumentacji projektowej wraz z niezbędnymi uzgodnieniami oraz wykonanie na jej podstawie rob</w:t>
      </w:r>
      <w:r w:rsidR="003B5DD8">
        <w:rPr>
          <w:rFonts w:ascii="Verdana" w:eastAsia="Calibri" w:hAnsi="Verdana" w:cs="Arial"/>
          <w:sz w:val="22"/>
          <w:szCs w:val="22"/>
        </w:rPr>
        <w:t>ó</w:t>
      </w:r>
      <w:r w:rsidR="0085191F" w:rsidRPr="0085191F">
        <w:rPr>
          <w:rFonts w:ascii="Verdana" w:eastAsia="Calibri" w:hAnsi="Verdana" w:cs="Arial"/>
          <w:sz w:val="22"/>
          <w:szCs w:val="22"/>
        </w:rPr>
        <w:t>t budowlano</w:t>
      </w:r>
      <w:r w:rsidR="000B028B">
        <w:rPr>
          <w:rFonts w:ascii="Verdana" w:eastAsia="Calibri" w:hAnsi="Verdana" w:cs="Arial"/>
          <w:sz w:val="22"/>
          <w:szCs w:val="22"/>
        </w:rPr>
        <w:t xml:space="preserve"> </w:t>
      </w:r>
      <w:r w:rsidR="0085191F" w:rsidRPr="0085191F">
        <w:rPr>
          <w:rFonts w:ascii="Verdana" w:eastAsia="Calibri" w:hAnsi="Verdana" w:cs="Arial"/>
          <w:sz w:val="22"/>
          <w:szCs w:val="22"/>
        </w:rPr>
        <w:t>- montażowych</w:t>
      </w:r>
      <w:r w:rsidR="00FF375B">
        <w:rPr>
          <w:rFonts w:ascii="Verdana" w:eastAsia="Calibri" w:hAnsi="Verdana" w:cs="Arial"/>
          <w:sz w:val="22"/>
          <w:szCs w:val="22"/>
        </w:rPr>
        <w:t>.</w:t>
      </w:r>
      <w:r w:rsidR="0085191F" w:rsidRPr="0085191F">
        <w:rPr>
          <w:rFonts w:ascii="Verdana" w:eastAsia="Calibri" w:hAnsi="Verdana" w:cs="Arial"/>
          <w:sz w:val="22"/>
          <w:szCs w:val="22"/>
        </w:rPr>
        <w:t xml:space="preserve"> </w:t>
      </w:r>
      <w:r w:rsidR="005B4B18">
        <w:rPr>
          <w:rFonts w:ascii="Verdana" w:eastAsia="Calibri" w:hAnsi="Verdana" w:cs="Arial"/>
          <w:sz w:val="22"/>
          <w:szCs w:val="22"/>
        </w:rPr>
        <w:lastRenderedPageBreak/>
        <w:t>W zakresie p</w:t>
      </w:r>
      <w:r w:rsidR="00FF375B">
        <w:rPr>
          <w:rFonts w:ascii="Verdana" w:eastAsia="Calibri" w:hAnsi="Verdana" w:cs="Arial"/>
          <w:sz w:val="22"/>
          <w:szCs w:val="22"/>
        </w:rPr>
        <w:t xml:space="preserve">rac </w:t>
      </w:r>
      <w:r w:rsidR="0085191F" w:rsidRPr="0085191F">
        <w:rPr>
          <w:rFonts w:ascii="Verdana" w:eastAsia="Calibri" w:hAnsi="Verdana" w:cs="Arial"/>
          <w:sz w:val="22"/>
          <w:szCs w:val="22"/>
        </w:rPr>
        <w:t>polegając</w:t>
      </w:r>
      <w:r w:rsidR="003B5DD8">
        <w:rPr>
          <w:rFonts w:ascii="Verdana" w:eastAsia="Calibri" w:hAnsi="Verdana" w:cs="Arial"/>
          <w:sz w:val="22"/>
          <w:szCs w:val="22"/>
        </w:rPr>
        <w:t>ych,</w:t>
      </w:r>
      <w:r w:rsidR="005B4B18">
        <w:rPr>
          <w:rFonts w:ascii="Verdana" w:eastAsia="Calibri" w:hAnsi="Verdana" w:cs="Arial"/>
          <w:sz w:val="22"/>
          <w:szCs w:val="22"/>
        </w:rPr>
        <w:t xml:space="preserve"> </w:t>
      </w:r>
      <w:r w:rsidR="0085191F" w:rsidRPr="0085191F">
        <w:rPr>
          <w:rFonts w:ascii="Verdana" w:eastAsia="Calibri" w:hAnsi="Verdana" w:cs="Arial"/>
          <w:sz w:val="22"/>
          <w:szCs w:val="22"/>
        </w:rPr>
        <w:t>na poprawie efektywności energetycznej</w:t>
      </w:r>
      <w:r w:rsidR="005B4B18">
        <w:rPr>
          <w:rFonts w:ascii="Verdana" w:eastAsia="Calibri" w:hAnsi="Verdana" w:cs="Arial"/>
          <w:sz w:val="22"/>
          <w:szCs w:val="22"/>
        </w:rPr>
        <w:t xml:space="preserve"> ww.</w:t>
      </w:r>
      <w:r w:rsidR="0085191F" w:rsidRPr="0085191F">
        <w:rPr>
          <w:rFonts w:ascii="Verdana" w:eastAsia="Calibri" w:hAnsi="Verdana" w:cs="Arial"/>
          <w:sz w:val="22"/>
          <w:szCs w:val="22"/>
        </w:rPr>
        <w:t xml:space="preserve"> budynk</w:t>
      </w:r>
      <w:r w:rsidR="005B4B18">
        <w:rPr>
          <w:rFonts w:ascii="Verdana" w:eastAsia="Calibri" w:hAnsi="Verdana" w:cs="Arial"/>
          <w:sz w:val="22"/>
          <w:szCs w:val="22"/>
        </w:rPr>
        <w:t>u</w:t>
      </w:r>
      <w:r w:rsidR="0085191F" w:rsidRPr="0085191F">
        <w:rPr>
          <w:rFonts w:ascii="Verdana" w:eastAsia="Calibri" w:hAnsi="Verdana" w:cs="Arial"/>
          <w:sz w:val="22"/>
          <w:szCs w:val="22"/>
        </w:rPr>
        <w:t xml:space="preserve"> użyteczności publicznej na terenie Powiatu Gostyńskiego </w:t>
      </w:r>
      <w:r w:rsidR="005B4B18">
        <w:rPr>
          <w:rFonts w:ascii="Verdana" w:eastAsia="Calibri" w:hAnsi="Verdana" w:cs="Arial"/>
          <w:sz w:val="22"/>
          <w:szCs w:val="22"/>
        </w:rPr>
        <w:t xml:space="preserve">należy uwzględnić wykonanie </w:t>
      </w:r>
      <w:r w:rsidR="0085191F" w:rsidRPr="0085191F">
        <w:rPr>
          <w:rFonts w:ascii="Verdana" w:eastAsia="Calibri" w:hAnsi="Verdana" w:cs="Arial"/>
          <w:sz w:val="22"/>
          <w:szCs w:val="22"/>
        </w:rPr>
        <w:t>izolacji termicznej ścian</w:t>
      </w:r>
      <w:r w:rsidR="003B5DD8">
        <w:rPr>
          <w:rFonts w:ascii="Verdana" w:eastAsia="Calibri" w:hAnsi="Verdana" w:cs="Arial"/>
          <w:sz w:val="22"/>
          <w:szCs w:val="22"/>
        </w:rPr>
        <w:t xml:space="preserve">            </w:t>
      </w:r>
      <w:r w:rsidR="0085191F" w:rsidRPr="0085191F">
        <w:rPr>
          <w:rFonts w:ascii="Verdana" w:eastAsia="Calibri" w:hAnsi="Verdana" w:cs="Arial"/>
          <w:sz w:val="22"/>
          <w:szCs w:val="22"/>
        </w:rPr>
        <w:t xml:space="preserve"> i dachu, wymianę stolarki otworowej (okna i drzwi), montaż dodatkowego źródła ciepła i ciepłej wody użytkowej w postaci pompy ciepła, wykonanie izolacji termicznej przewodów instalacji c.o. i c.w.u. oraz automatyki, montaż wentylacji mechanicznej bezkanałowej, montaż instalacji fotowoltaicznej, wymiana oświetlenia </w:t>
      </w:r>
      <w:r w:rsidR="00444DA0">
        <w:rPr>
          <w:rFonts w:ascii="Verdana" w:eastAsia="Calibri" w:hAnsi="Verdana" w:cs="Arial"/>
          <w:sz w:val="22"/>
          <w:szCs w:val="22"/>
        </w:rPr>
        <w:t xml:space="preserve">                              </w:t>
      </w:r>
      <w:r w:rsidR="0085191F" w:rsidRPr="0085191F">
        <w:rPr>
          <w:rFonts w:ascii="Verdana" w:eastAsia="Calibri" w:hAnsi="Verdana" w:cs="Arial"/>
          <w:sz w:val="22"/>
          <w:szCs w:val="22"/>
        </w:rPr>
        <w:t>z</w:t>
      </w:r>
      <w:r w:rsidR="00444DA0">
        <w:rPr>
          <w:rFonts w:ascii="Verdana" w:eastAsia="Calibri" w:hAnsi="Verdana" w:cs="Arial"/>
          <w:sz w:val="22"/>
          <w:szCs w:val="22"/>
        </w:rPr>
        <w:t xml:space="preserve"> </w:t>
      </w:r>
      <w:r w:rsidR="0085191F" w:rsidRPr="0085191F">
        <w:rPr>
          <w:rFonts w:ascii="Verdana" w:eastAsia="Calibri" w:hAnsi="Verdana" w:cs="Arial"/>
          <w:sz w:val="22"/>
          <w:szCs w:val="22"/>
        </w:rPr>
        <w:t xml:space="preserve">okablowaniem, wykonanie zbiornika retencyjnego wód opadowych </w:t>
      </w:r>
      <w:r w:rsidR="00444DA0">
        <w:rPr>
          <w:rFonts w:ascii="Verdana" w:eastAsia="Calibri" w:hAnsi="Verdana" w:cs="Arial"/>
          <w:sz w:val="22"/>
          <w:szCs w:val="22"/>
        </w:rPr>
        <w:t xml:space="preserve">                                     </w:t>
      </w:r>
      <w:r w:rsidR="0085191F" w:rsidRPr="0085191F">
        <w:rPr>
          <w:rFonts w:ascii="Verdana" w:eastAsia="Calibri" w:hAnsi="Verdana" w:cs="Arial"/>
          <w:sz w:val="22"/>
          <w:szCs w:val="22"/>
        </w:rPr>
        <w:t>z przepompownią na istniejącej instalacji kanalizacji deszczowej.</w:t>
      </w:r>
      <w:bookmarkEnd w:id="3"/>
    </w:p>
    <w:p w14:paraId="1F6E1029" w14:textId="36B1E0A6" w:rsidR="002878D2" w:rsidRDefault="002878D2" w:rsidP="00C04256">
      <w:pPr>
        <w:pStyle w:val="Akapitzlist"/>
        <w:tabs>
          <w:tab w:val="left" w:pos="574"/>
        </w:tabs>
        <w:spacing w:line="276" w:lineRule="auto"/>
        <w:ind w:left="0"/>
        <w:rPr>
          <w:rFonts w:ascii="Verdana" w:eastAsia="Calibri" w:hAnsi="Verdana" w:cs="Arial"/>
          <w:sz w:val="22"/>
          <w:szCs w:val="22"/>
        </w:rPr>
      </w:pPr>
    </w:p>
    <w:p w14:paraId="075AE916" w14:textId="77777777" w:rsidR="0085191F" w:rsidRPr="002878D2" w:rsidRDefault="0085191F" w:rsidP="00C04256">
      <w:pPr>
        <w:pStyle w:val="Akapitzlist"/>
        <w:tabs>
          <w:tab w:val="left" w:pos="574"/>
        </w:tabs>
        <w:spacing w:line="276" w:lineRule="auto"/>
        <w:ind w:left="0"/>
        <w:rPr>
          <w:rFonts w:ascii="Verdana" w:eastAsia="Calibri" w:hAnsi="Verdana" w:cs="Arial"/>
          <w:sz w:val="22"/>
          <w:szCs w:val="22"/>
        </w:rPr>
      </w:pPr>
    </w:p>
    <w:p w14:paraId="5C6EB9FA" w14:textId="67BBD6DB" w:rsidR="002878D2" w:rsidRPr="002878D2" w:rsidRDefault="002878D2" w:rsidP="00C04256">
      <w:pPr>
        <w:pStyle w:val="Akapitzlist"/>
        <w:tabs>
          <w:tab w:val="left" w:pos="574"/>
        </w:tabs>
        <w:spacing w:line="276" w:lineRule="auto"/>
        <w:ind w:left="0"/>
        <w:jc w:val="both"/>
        <w:rPr>
          <w:rFonts w:ascii="Verdana" w:eastAsia="Calibri" w:hAnsi="Verdana" w:cs="Arial"/>
          <w:sz w:val="22"/>
          <w:szCs w:val="22"/>
        </w:rPr>
      </w:pPr>
      <w:r w:rsidRPr="00974B84">
        <w:rPr>
          <w:rFonts w:ascii="Verdana" w:eastAsia="Calibri" w:hAnsi="Verdana" w:cs="Arial"/>
          <w:b/>
          <w:bCs/>
          <w:sz w:val="22"/>
          <w:szCs w:val="22"/>
        </w:rPr>
        <w:t>Pakiet nr 2</w:t>
      </w:r>
      <w:r w:rsidRPr="002878D2">
        <w:rPr>
          <w:rFonts w:ascii="Verdana" w:eastAsia="Calibri" w:hAnsi="Verdana" w:cs="Arial"/>
          <w:sz w:val="22"/>
          <w:szCs w:val="22"/>
        </w:rPr>
        <w:t xml:space="preserve"> - Termomodernizacja budynku Zespołu Szkół Zawodowych </w:t>
      </w:r>
      <w:r w:rsidR="003B5DD8">
        <w:rPr>
          <w:rFonts w:ascii="Verdana" w:eastAsia="Calibri" w:hAnsi="Verdana" w:cs="Arial"/>
          <w:sz w:val="22"/>
          <w:szCs w:val="22"/>
        </w:rPr>
        <w:t xml:space="preserve">                       </w:t>
      </w:r>
      <w:r w:rsidRPr="002878D2">
        <w:rPr>
          <w:rFonts w:ascii="Verdana" w:eastAsia="Calibri" w:hAnsi="Verdana" w:cs="Arial"/>
          <w:sz w:val="22"/>
          <w:szCs w:val="22"/>
        </w:rPr>
        <w:t xml:space="preserve">w Gostyniu, </w:t>
      </w:r>
      <w:r w:rsidR="003B5DD8">
        <w:rPr>
          <w:rFonts w:ascii="Verdana" w:eastAsia="Calibri" w:hAnsi="Verdana" w:cs="Arial"/>
          <w:sz w:val="22"/>
          <w:szCs w:val="22"/>
        </w:rPr>
        <w:t>z lokalizacją przy</w:t>
      </w:r>
      <w:r w:rsidRPr="002878D2">
        <w:rPr>
          <w:rFonts w:ascii="Verdana" w:eastAsia="Calibri" w:hAnsi="Verdana" w:cs="Arial"/>
          <w:sz w:val="22"/>
          <w:szCs w:val="22"/>
        </w:rPr>
        <w:t xml:space="preserve"> ul. Poznańsk</w:t>
      </w:r>
      <w:r w:rsidR="003B5DD8">
        <w:rPr>
          <w:rFonts w:ascii="Verdana" w:eastAsia="Calibri" w:hAnsi="Verdana" w:cs="Arial"/>
          <w:sz w:val="22"/>
          <w:szCs w:val="22"/>
        </w:rPr>
        <w:t>iej</w:t>
      </w:r>
      <w:r w:rsidRPr="002878D2">
        <w:rPr>
          <w:rFonts w:ascii="Verdana" w:eastAsia="Calibri" w:hAnsi="Verdana" w:cs="Arial"/>
          <w:sz w:val="22"/>
          <w:szCs w:val="22"/>
        </w:rPr>
        <w:t xml:space="preserve"> 1B</w:t>
      </w:r>
      <w:r w:rsidR="000B028B">
        <w:rPr>
          <w:rFonts w:ascii="Verdana" w:eastAsia="Calibri" w:hAnsi="Verdana" w:cs="Arial"/>
          <w:sz w:val="22"/>
          <w:szCs w:val="22"/>
        </w:rPr>
        <w:t>.</w:t>
      </w:r>
      <w:r w:rsidRPr="002878D2">
        <w:rPr>
          <w:rFonts w:ascii="Verdana" w:eastAsia="Calibri" w:hAnsi="Verdana" w:cs="Arial"/>
          <w:sz w:val="22"/>
          <w:szCs w:val="22"/>
        </w:rPr>
        <w:t xml:space="preserve"> </w:t>
      </w:r>
      <w:r w:rsidR="000B028B" w:rsidRPr="000B028B">
        <w:rPr>
          <w:rFonts w:ascii="Verdana" w:eastAsia="Calibri" w:hAnsi="Verdana" w:cs="Arial"/>
          <w:sz w:val="22"/>
          <w:szCs w:val="22"/>
        </w:rPr>
        <w:t>Gdzie szczegółowym przedmiotem zamówienia jest wykonanie dokumentacji projektowej wraz</w:t>
      </w:r>
      <w:r w:rsidR="003B5DD8">
        <w:rPr>
          <w:rFonts w:ascii="Verdana" w:eastAsia="Calibri" w:hAnsi="Verdana" w:cs="Arial"/>
          <w:sz w:val="22"/>
          <w:szCs w:val="22"/>
        </w:rPr>
        <w:t xml:space="preserve">                     </w:t>
      </w:r>
      <w:r w:rsidR="000B028B" w:rsidRPr="000B028B">
        <w:rPr>
          <w:rFonts w:ascii="Verdana" w:eastAsia="Calibri" w:hAnsi="Verdana" w:cs="Arial"/>
          <w:sz w:val="22"/>
          <w:szCs w:val="22"/>
        </w:rPr>
        <w:t xml:space="preserve"> z niezbędnymi uzgodnieniami oraz wykonanie na jej podstawie rob</w:t>
      </w:r>
      <w:r w:rsidR="003B5DD8">
        <w:rPr>
          <w:rFonts w:ascii="Verdana" w:eastAsia="Calibri" w:hAnsi="Verdana" w:cs="Arial"/>
          <w:sz w:val="22"/>
          <w:szCs w:val="22"/>
        </w:rPr>
        <w:t>ó</w:t>
      </w:r>
      <w:r w:rsidR="000B028B" w:rsidRPr="000B028B">
        <w:rPr>
          <w:rFonts w:ascii="Verdana" w:eastAsia="Calibri" w:hAnsi="Verdana" w:cs="Arial"/>
          <w:sz w:val="22"/>
          <w:szCs w:val="22"/>
        </w:rPr>
        <w:t>t budowlano</w:t>
      </w:r>
      <w:r w:rsidR="000B028B">
        <w:rPr>
          <w:rFonts w:ascii="Verdana" w:eastAsia="Calibri" w:hAnsi="Verdana" w:cs="Arial"/>
          <w:sz w:val="22"/>
          <w:szCs w:val="22"/>
        </w:rPr>
        <w:t xml:space="preserve"> </w:t>
      </w:r>
      <w:r w:rsidR="000B028B" w:rsidRPr="000B028B">
        <w:rPr>
          <w:rFonts w:ascii="Verdana" w:eastAsia="Calibri" w:hAnsi="Verdana" w:cs="Arial"/>
          <w:sz w:val="22"/>
          <w:szCs w:val="22"/>
        </w:rPr>
        <w:t>- montażowych. W zakresie prac polegając</w:t>
      </w:r>
      <w:r w:rsidR="003B5DD8">
        <w:rPr>
          <w:rFonts w:ascii="Verdana" w:eastAsia="Calibri" w:hAnsi="Verdana" w:cs="Arial"/>
          <w:sz w:val="22"/>
          <w:szCs w:val="22"/>
        </w:rPr>
        <w:t>ych,</w:t>
      </w:r>
      <w:r w:rsidR="000B028B" w:rsidRPr="000B028B">
        <w:rPr>
          <w:rFonts w:ascii="Verdana" w:eastAsia="Calibri" w:hAnsi="Verdana" w:cs="Arial"/>
          <w:sz w:val="22"/>
          <w:szCs w:val="22"/>
        </w:rPr>
        <w:t xml:space="preserve"> na poprawie efektywności energetycznej ww. budynku użyteczności publicznej na terenie Powiatu Gostyńskiego należy uwzględnić wykonanie izolacji termicznej ścian</w:t>
      </w:r>
      <w:r w:rsidR="003B5DD8">
        <w:rPr>
          <w:rFonts w:ascii="Verdana" w:eastAsia="Calibri" w:hAnsi="Verdana" w:cs="Arial"/>
          <w:sz w:val="22"/>
          <w:szCs w:val="22"/>
        </w:rPr>
        <w:t xml:space="preserve">           </w:t>
      </w:r>
      <w:r w:rsidR="000B028B" w:rsidRPr="000B028B">
        <w:rPr>
          <w:rFonts w:ascii="Verdana" w:eastAsia="Calibri" w:hAnsi="Verdana" w:cs="Arial"/>
          <w:sz w:val="22"/>
          <w:szCs w:val="22"/>
        </w:rPr>
        <w:t xml:space="preserve"> i dachu, wymianę stolarki otworowej (okna i drzwi), montaż dodatkowego źródła ciepła </w:t>
      </w:r>
      <w:r w:rsidR="00444DA0">
        <w:rPr>
          <w:rFonts w:ascii="Verdana" w:eastAsia="Calibri" w:hAnsi="Verdana" w:cs="Arial"/>
          <w:sz w:val="22"/>
          <w:szCs w:val="22"/>
        </w:rPr>
        <w:t xml:space="preserve">                   </w:t>
      </w:r>
      <w:r w:rsidR="000B028B" w:rsidRPr="000B028B">
        <w:rPr>
          <w:rFonts w:ascii="Verdana" w:eastAsia="Calibri" w:hAnsi="Verdana" w:cs="Arial"/>
          <w:sz w:val="22"/>
          <w:szCs w:val="22"/>
        </w:rPr>
        <w:t>i ciepłej wody użytkowej w postaci pompy ciepła, wykonanie izolacji termicznej przewodów instalacji c.o. i c.w.u. oraz automatyki, montaż wentylacji mechanicznej bezkanałowej, montaż instalacji fotowoltaicznej, wymiana oświetlenia z okablowaniem, wykonanie zbiornika retencyjnego wód opadowych z przepompownią na istniejącej instalacji kanalizacji deszczowej.</w:t>
      </w:r>
    </w:p>
    <w:p w14:paraId="1EE197CB" w14:textId="5C7C3820" w:rsidR="002878D2" w:rsidRDefault="002878D2" w:rsidP="00C04256">
      <w:pPr>
        <w:pStyle w:val="Akapitzlist"/>
        <w:tabs>
          <w:tab w:val="left" w:pos="574"/>
        </w:tabs>
        <w:spacing w:line="276" w:lineRule="auto"/>
        <w:ind w:left="0"/>
        <w:jc w:val="both"/>
        <w:rPr>
          <w:rFonts w:ascii="Verdana" w:eastAsia="Calibri" w:hAnsi="Verdana" w:cs="Arial"/>
          <w:sz w:val="22"/>
          <w:szCs w:val="22"/>
        </w:rPr>
      </w:pPr>
      <w:r w:rsidRPr="00974B84">
        <w:rPr>
          <w:rFonts w:ascii="Verdana" w:eastAsia="Calibri" w:hAnsi="Verdana" w:cs="Arial"/>
          <w:b/>
          <w:bCs/>
          <w:sz w:val="22"/>
          <w:szCs w:val="22"/>
        </w:rPr>
        <w:t>Pakiet nr 3</w:t>
      </w:r>
      <w:r w:rsidRPr="002878D2">
        <w:rPr>
          <w:rFonts w:ascii="Verdana" w:eastAsia="Calibri" w:hAnsi="Verdana" w:cs="Arial"/>
          <w:sz w:val="22"/>
          <w:szCs w:val="22"/>
        </w:rPr>
        <w:t xml:space="preserve"> </w:t>
      </w:r>
      <w:r w:rsidR="000B028B">
        <w:rPr>
          <w:rFonts w:ascii="Verdana" w:eastAsia="Calibri" w:hAnsi="Verdana" w:cs="Arial"/>
          <w:sz w:val="22"/>
          <w:szCs w:val="22"/>
        </w:rPr>
        <w:t xml:space="preserve">- </w:t>
      </w:r>
      <w:r w:rsidRPr="002878D2">
        <w:rPr>
          <w:rFonts w:ascii="Verdana" w:eastAsia="Calibri" w:hAnsi="Verdana" w:cs="Arial"/>
          <w:sz w:val="22"/>
          <w:szCs w:val="22"/>
        </w:rPr>
        <w:t>Termomodernizacja budynku Zespołu Szkół Ogólnokształcących</w:t>
      </w:r>
      <w:r w:rsidR="002C507B">
        <w:rPr>
          <w:rFonts w:ascii="Verdana" w:eastAsia="Calibri" w:hAnsi="Verdana" w:cs="Arial"/>
          <w:sz w:val="22"/>
          <w:szCs w:val="22"/>
        </w:rPr>
        <w:t xml:space="preserve">      </w:t>
      </w:r>
      <w:r w:rsidR="00444DA0">
        <w:rPr>
          <w:rFonts w:ascii="Verdana" w:eastAsia="Calibri" w:hAnsi="Verdana" w:cs="Arial"/>
          <w:sz w:val="22"/>
          <w:szCs w:val="22"/>
        </w:rPr>
        <w:t xml:space="preserve">               </w:t>
      </w:r>
      <w:r w:rsidRPr="002878D2">
        <w:rPr>
          <w:rFonts w:ascii="Verdana" w:eastAsia="Calibri" w:hAnsi="Verdana" w:cs="Arial"/>
          <w:sz w:val="22"/>
          <w:szCs w:val="22"/>
        </w:rPr>
        <w:t xml:space="preserve"> i Zawodowych w Krobi, </w:t>
      </w:r>
      <w:r w:rsidR="002C507B">
        <w:rPr>
          <w:rFonts w:ascii="Verdana" w:eastAsia="Calibri" w:hAnsi="Verdana" w:cs="Arial"/>
          <w:sz w:val="22"/>
          <w:szCs w:val="22"/>
        </w:rPr>
        <w:t xml:space="preserve">z lokalizacją przy </w:t>
      </w:r>
      <w:r w:rsidRPr="002878D2">
        <w:rPr>
          <w:rFonts w:ascii="Verdana" w:eastAsia="Calibri" w:hAnsi="Verdana" w:cs="Arial"/>
          <w:sz w:val="22"/>
          <w:szCs w:val="22"/>
        </w:rPr>
        <w:t>ul. Ogród Ludowy 2</w:t>
      </w:r>
      <w:r w:rsidR="000B028B">
        <w:rPr>
          <w:rFonts w:ascii="Verdana" w:eastAsia="Calibri" w:hAnsi="Verdana" w:cs="Arial"/>
          <w:sz w:val="22"/>
          <w:szCs w:val="22"/>
        </w:rPr>
        <w:t>.</w:t>
      </w:r>
      <w:r w:rsidRPr="002878D2">
        <w:rPr>
          <w:rFonts w:ascii="Verdana" w:eastAsia="Calibri" w:hAnsi="Verdana" w:cs="Arial"/>
          <w:sz w:val="22"/>
          <w:szCs w:val="22"/>
        </w:rPr>
        <w:t xml:space="preserve"> </w:t>
      </w:r>
      <w:r w:rsidR="000B028B" w:rsidRPr="000B028B">
        <w:rPr>
          <w:rFonts w:ascii="Verdana" w:eastAsia="Calibri" w:hAnsi="Verdana" w:cs="Arial"/>
          <w:sz w:val="22"/>
          <w:szCs w:val="22"/>
        </w:rPr>
        <w:t xml:space="preserve">Gdzie szczegółowym przedmiotem zamówienia jest wykonanie dokumentacji projektowej wraz </w:t>
      </w:r>
      <w:r w:rsidR="00444DA0">
        <w:rPr>
          <w:rFonts w:ascii="Verdana" w:eastAsia="Calibri" w:hAnsi="Verdana" w:cs="Arial"/>
          <w:sz w:val="22"/>
          <w:szCs w:val="22"/>
        </w:rPr>
        <w:t xml:space="preserve">                        </w:t>
      </w:r>
      <w:r w:rsidR="000B028B" w:rsidRPr="000B028B">
        <w:rPr>
          <w:rFonts w:ascii="Verdana" w:eastAsia="Calibri" w:hAnsi="Verdana" w:cs="Arial"/>
          <w:sz w:val="22"/>
          <w:szCs w:val="22"/>
        </w:rPr>
        <w:t>z niezbędnymi uzgodnieniami oraz wykonanie na jej podstawie robot budowlano- montażowych. W zakresie prac polegając</w:t>
      </w:r>
      <w:r w:rsidR="002C507B">
        <w:rPr>
          <w:rFonts w:ascii="Verdana" w:eastAsia="Calibri" w:hAnsi="Verdana" w:cs="Arial"/>
          <w:sz w:val="22"/>
          <w:szCs w:val="22"/>
        </w:rPr>
        <w:t>ych</w:t>
      </w:r>
      <w:r w:rsidR="000B028B" w:rsidRPr="000B028B">
        <w:rPr>
          <w:rFonts w:ascii="Verdana" w:eastAsia="Calibri" w:hAnsi="Verdana" w:cs="Arial"/>
          <w:sz w:val="22"/>
          <w:szCs w:val="22"/>
        </w:rPr>
        <w:t xml:space="preserve"> na poprawie efektywności energetycznej ww. budynku użyteczności publicznej na terenie Powiatu Gostyńskiego należy uwzględnić wykonanie izolacji termicznej ścian i dachu, wymianę stolarki otworowej (okna i drzwi), montaż dodatkowego źródła ciepła</w:t>
      </w:r>
      <w:r w:rsidR="00444DA0">
        <w:rPr>
          <w:rFonts w:ascii="Verdana" w:eastAsia="Calibri" w:hAnsi="Verdana" w:cs="Arial"/>
          <w:sz w:val="22"/>
          <w:szCs w:val="22"/>
        </w:rPr>
        <w:t xml:space="preserve">                 </w:t>
      </w:r>
      <w:r w:rsidR="000B028B" w:rsidRPr="000B028B">
        <w:rPr>
          <w:rFonts w:ascii="Verdana" w:eastAsia="Calibri" w:hAnsi="Verdana" w:cs="Arial"/>
          <w:sz w:val="22"/>
          <w:szCs w:val="22"/>
        </w:rPr>
        <w:t xml:space="preserve"> i ciepłej wody użytkowej w postaci pompy ciepła, wykonanie izolacji termicznej przewodów instalacji c.o. i c.w.u. oraz automatyki, montaż wentylacji mechanicznej bezkanałowej, montaż instalacji fotowoltaicznej, wymiana oświetlenia z okablowaniem, wykonanie zbiornika retencyjnego wód opadowych</w:t>
      </w:r>
      <w:r w:rsidR="00444DA0">
        <w:rPr>
          <w:rFonts w:ascii="Verdana" w:eastAsia="Calibri" w:hAnsi="Verdana" w:cs="Arial"/>
          <w:sz w:val="22"/>
          <w:szCs w:val="22"/>
        </w:rPr>
        <w:t xml:space="preserve">              </w:t>
      </w:r>
      <w:r w:rsidR="000B028B" w:rsidRPr="000B028B">
        <w:rPr>
          <w:rFonts w:ascii="Verdana" w:eastAsia="Calibri" w:hAnsi="Verdana" w:cs="Arial"/>
          <w:sz w:val="22"/>
          <w:szCs w:val="22"/>
        </w:rPr>
        <w:t xml:space="preserve"> z przepompownią na istniejącej instalacji kanalizacji deszczowej.</w:t>
      </w:r>
    </w:p>
    <w:p w14:paraId="1EBECF6A" w14:textId="77777777" w:rsidR="002C507B" w:rsidRDefault="002C507B" w:rsidP="00C04256">
      <w:pPr>
        <w:pStyle w:val="Akapitzlist"/>
        <w:tabs>
          <w:tab w:val="left" w:pos="574"/>
        </w:tabs>
        <w:spacing w:line="276" w:lineRule="auto"/>
        <w:ind w:left="0"/>
        <w:jc w:val="both"/>
        <w:rPr>
          <w:rFonts w:ascii="Verdana" w:eastAsia="Calibri" w:hAnsi="Verdana" w:cs="Arial"/>
          <w:sz w:val="22"/>
          <w:szCs w:val="22"/>
        </w:rPr>
      </w:pPr>
    </w:p>
    <w:p w14:paraId="499505AD" w14:textId="77777777" w:rsidR="00D02715" w:rsidRDefault="00D02715" w:rsidP="00C04256">
      <w:pPr>
        <w:pStyle w:val="Akapitzlist"/>
        <w:tabs>
          <w:tab w:val="left" w:pos="574"/>
        </w:tabs>
        <w:spacing w:line="276" w:lineRule="auto"/>
        <w:ind w:left="0"/>
        <w:jc w:val="both"/>
        <w:rPr>
          <w:rFonts w:ascii="Verdana" w:eastAsia="Calibri" w:hAnsi="Verdana" w:cs="Arial"/>
          <w:sz w:val="22"/>
          <w:szCs w:val="22"/>
        </w:rPr>
      </w:pPr>
    </w:p>
    <w:p w14:paraId="0CF9DD60" w14:textId="77777777" w:rsidR="00D02715" w:rsidRPr="00D02715" w:rsidRDefault="00D02715" w:rsidP="00D02715">
      <w:pPr>
        <w:tabs>
          <w:tab w:val="left" w:pos="574"/>
        </w:tabs>
        <w:spacing w:line="276" w:lineRule="auto"/>
        <w:jc w:val="both"/>
        <w:rPr>
          <w:rFonts w:ascii="Verdana" w:eastAsia="Calibri" w:hAnsi="Verdana" w:cs="Arial"/>
          <w:sz w:val="22"/>
          <w:szCs w:val="22"/>
        </w:rPr>
      </w:pPr>
      <w:r w:rsidRPr="00D02715">
        <w:rPr>
          <w:rFonts w:ascii="Verdana" w:eastAsia="Calibri" w:hAnsi="Verdana" w:cs="Arial"/>
          <w:sz w:val="22"/>
          <w:szCs w:val="22"/>
        </w:rPr>
        <w:t>Wykonanie wyżej wymienionych robót budowlanych jest przedmiotem zamówienia</w:t>
      </w:r>
    </w:p>
    <w:p w14:paraId="68AE5622" w14:textId="21B8E51A" w:rsidR="00D02715" w:rsidRDefault="00D02715" w:rsidP="00D02715">
      <w:pPr>
        <w:pStyle w:val="Akapitzlist"/>
        <w:tabs>
          <w:tab w:val="left" w:pos="0"/>
        </w:tabs>
        <w:spacing w:line="276" w:lineRule="auto"/>
        <w:ind w:left="0"/>
        <w:rPr>
          <w:rFonts w:ascii="Verdana" w:eastAsia="Calibri" w:hAnsi="Verdana" w:cs="Arial"/>
          <w:sz w:val="22"/>
          <w:szCs w:val="22"/>
        </w:rPr>
      </w:pPr>
      <w:r w:rsidRPr="00D02715">
        <w:rPr>
          <w:rFonts w:ascii="Verdana" w:eastAsia="Calibri" w:hAnsi="Verdana" w:cs="Arial"/>
          <w:sz w:val="22"/>
          <w:szCs w:val="22"/>
        </w:rPr>
        <w:t xml:space="preserve">publicznego - znak sprawy: </w:t>
      </w:r>
      <w:r w:rsidR="003C3818" w:rsidRPr="003C3818">
        <w:rPr>
          <w:rFonts w:ascii="Verdana" w:eastAsia="Calibri" w:hAnsi="Verdana" w:cs="Arial"/>
          <w:sz w:val="22"/>
          <w:szCs w:val="22"/>
        </w:rPr>
        <w:t>WI.272.2.14.2025</w:t>
      </w:r>
      <w:r w:rsidRPr="00D02715">
        <w:rPr>
          <w:rFonts w:ascii="Verdana" w:eastAsia="Calibri" w:hAnsi="Verdana" w:cs="Arial"/>
          <w:sz w:val="22"/>
          <w:szCs w:val="22"/>
        </w:rPr>
        <w:t>, ogłoszonego pod adresem:</w:t>
      </w:r>
    </w:p>
    <w:p w14:paraId="660BFA60" w14:textId="3FDF0FC0" w:rsidR="003C3818" w:rsidRDefault="003C3818" w:rsidP="00D02715">
      <w:pPr>
        <w:pStyle w:val="Akapitzlist"/>
        <w:tabs>
          <w:tab w:val="left" w:pos="0"/>
        </w:tabs>
        <w:spacing w:line="276" w:lineRule="auto"/>
        <w:ind w:left="0"/>
        <w:rPr>
          <w:rFonts w:ascii="Verdana" w:eastAsia="Calibri" w:hAnsi="Verdana" w:cs="Arial"/>
          <w:sz w:val="22"/>
          <w:szCs w:val="22"/>
        </w:rPr>
      </w:pPr>
      <w:hyperlink r:id="rId8" w:history="1">
        <w:r w:rsidRPr="00751E21">
          <w:rPr>
            <w:rStyle w:val="Hipercze"/>
            <w:rFonts w:ascii="Verdana" w:eastAsia="Calibri" w:hAnsi="Verdana" w:cs="Arial"/>
            <w:sz w:val="22"/>
            <w:szCs w:val="22"/>
          </w:rPr>
          <w:t>https://platformazakupowa.pl/transakcja/1212366</w:t>
        </w:r>
      </w:hyperlink>
    </w:p>
    <w:p w14:paraId="517406A6" w14:textId="77777777" w:rsidR="003C3818" w:rsidRDefault="003C3818" w:rsidP="00D02715">
      <w:pPr>
        <w:pStyle w:val="Akapitzlist"/>
        <w:tabs>
          <w:tab w:val="left" w:pos="0"/>
        </w:tabs>
        <w:spacing w:line="276" w:lineRule="auto"/>
        <w:ind w:left="0"/>
        <w:rPr>
          <w:rFonts w:ascii="Verdana" w:eastAsia="Calibri" w:hAnsi="Verdana" w:cs="Arial"/>
          <w:sz w:val="22"/>
          <w:szCs w:val="22"/>
        </w:rPr>
      </w:pPr>
    </w:p>
    <w:p w14:paraId="65F6046A" w14:textId="3B27DA35" w:rsidR="002C507B" w:rsidRPr="002C507B" w:rsidRDefault="002C507B" w:rsidP="00C04256">
      <w:pPr>
        <w:pStyle w:val="Akapitzlist"/>
        <w:ind w:left="0"/>
        <w:rPr>
          <w:rFonts w:ascii="Verdana" w:eastAsia="Calibri" w:hAnsi="Verdana" w:cs="Arial"/>
          <w:sz w:val="22"/>
          <w:szCs w:val="22"/>
        </w:rPr>
      </w:pPr>
      <w:r w:rsidRPr="002C507B">
        <w:rPr>
          <w:rFonts w:ascii="Verdana" w:eastAsia="Calibri" w:hAnsi="Verdana" w:cs="Arial"/>
          <w:sz w:val="22"/>
          <w:szCs w:val="22"/>
        </w:rPr>
        <w:t>Do obowiązków inspektora należeć będzie w szczególności:</w:t>
      </w:r>
    </w:p>
    <w:p w14:paraId="2A144A46" w14:textId="77777777" w:rsidR="002C507B" w:rsidRPr="002C507B" w:rsidRDefault="002C507B" w:rsidP="00C04256">
      <w:pPr>
        <w:pStyle w:val="Akapitzlist"/>
        <w:ind w:left="0"/>
        <w:rPr>
          <w:rFonts w:ascii="Verdana" w:eastAsia="Calibri" w:hAnsi="Verdana" w:cs="Arial"/>
          <w:sz w:val="22"/>
          <w:szCs w:val="22"/>
        </w:rPr>
      </w:pPr>
    </w:p>
    <w:p w14:paraId="67722B41" w14:textId="77777777" w:rsidR="002C507B" w:rsidRPr="002C507B" w:rsidRDefault="002C507B" w:rsidP="00C04256">
      <w:pPr>
        <w:pStyle w:val="Akapitzlist"/>
        <w:ind w:left="0"/>
        <w:jc w:val="both"/>
        <w:rPr>
          <w:rFonts w:ascii="Verdana" w:eastAsia="Calibri" w:hAnsi="Verdana" w:cs="Arial"/>
          <w:sz w:val="22"/>
          <w:szCs w:val="22"/>
        </w:rPr>
      </w:pPr>
      <w:r w:rsidRPr="002C507B">
        <w:rPr>
          <w:rFonts w:ascii="Verdana" w:eastAsia="Calibri" w:hAnsi="Verdana" w:cs="Arial"/>
          <w:sz w:val="22"/>
          <w:szCs w:val="22"/>
        </w:rPr>
        <w:lastRenderedPageBreak/>
        <w:t xml:space="preserve">1) Sprawdzenia i zaakceptowania w zakresie kompletności dokumentacji projektowej i zapewnienia koordynacji międzybranżowej dokumentacji projektowej związanej z wykonaniem projektu budowlanego; </w:t>
      </w:r>
    </w:p>
    <w:p w14:paraId="21F255ED" w14:textId="5C9BD723" w:rsidR="002C507B" w:rsidRPr="002C507B" w:rsidRDefault="002C507B" w:rsidP="00C04256">
      <w:pPr>
        <w:pStyle w:val="Akapitzlist"/>
        <w:ind w:left="0"/>
        <w:jc w:val="both"/>
        <w:rPr>
          <w:rFonts w:ascii="Verdana" w:eastAsia="Calibri" w:hAnsi="Verdana" w:cs="Arial"/>
          <w:sz w:val="22"/>
          <w:szCs w:val="22"/>
        </w:rPr>
      </w:pPr>
      <w:r w:rsidRPr="002C507B">
        <w:rPr>
          <w:rFonts w:ascii="Verdana" w:eastAsia="Calibri" w:hAnsi="Verdana" w:cs="Arial"/>
          <w:sz w:val="22"/>
          <w:szCs w:val="22"/>
        </w:rPr>
        <w:t xml:space="preserve">2) sprawdzenia i zaakceptowania prawidłowości sporządzenia dokumentacji architektoniczno-budowlanej i wykonawczej oraz kosztorysów inwestorskich </w:t>
      </w:r>
      <w:r>
        <w:rPr>
          <w:rFonts w:ascii="Verdana" w:eastAsia="Calibri" w:hAnsi="Verdana" w:cs="Arial"/>
          <w:sz w:val="22"/>
          <w:szCs w:val="22"/>
        </w:rPr>
        <w:t xml:space="preserve">           </w:t>
      </w:r>
      <w:r w:rsidRPr="002C507B">
        <w:rPr>
          <w:rFonts w:ascii="Verdana" w:eastAsia="Calibri" w:hAnsi="Verdana" w:cs="Arial"/>
          <w:sz w:val="22"/>
          <w:szCs w:val="22"/>
        </w:rPr>
        <w:t xml:space="preserve">w zakresie ilościowym; </w:t>
      </w:r>
    </w:p>
    <w:p w14:paraId="68D71B7E" w14:textId="77777777" w:rsidR="002C507B" w:rsidRPr="002C507B" w:rsidRDefault="002C507B" w:rsidP="00C04256">
      <w:pPr>
        <w:pStyle w:val="Akapitzlist"/>
        <w:ind w:left="0"/>
        <w:jc w:val="both"/>
        <w:rPr>
          <w:rFonts w:ascii="Verdana" w:eastAsia="Calibri" w:hAnsi="Verdana" w:cs="Arial"/>
          <w:sz w:val="22"/>
          <w:szCs w:val="22"/>
        </w:rPr>
      </w:pPr>
      <w:r w:rsidRPr="002C507B">
        <w:rPr>
          <w:rFonts w:ascii="Verdana" w:eastAsia="Calibri" w:hAnsi="Verdana" w:cs="Arial"/>
          <w:sz w:val="22"/>
          <w:szCs w:val="22"/>
        </w:rPr>
        <w:t xml:space="preserve">3) sporządzenia i przekazania oświadczenia ze sprawdzenia i akceptacji dokumentacji projektowej oraz kosztorysowej w terminie do 7 dni od dnia otrzymania kompletnej dokumentacji projektowej wskazanej w §1 w ust 3; </w:t>
      </w:r>
    </w:p>
    <w:p w14:paraId="1F46AC08" w14:textId="36518C39" w:rsidR="002C507B" w:rsidRPr="002C507B" w:rsidRDefault="002C507B" w:rsidP="00C04256">
      <w:pPr>
        <w:pStyle w:val="Akapitzlist"/>
        <w:ind w:left="0"/>
        <w:jc w:val="both"/>
        <w:rPr>
          <w:rFonts w:ascii="Verdana" w:eastAsia="Calibri" w:hAnsi="Verdana" w:cs="Arial"/>
          <w:sz w:val="22"/>
          <w:szCs w:val="22"/>
        </w:rPr>
      </w:pPr>
      <w:r w:rsidRPr="002C507B">
        <w:rPr>
          <w:rFonts w:ascii="Verdana" w:eastAsia="Calibri" w:hAnsi="Verdana" w:cs="Arial"/>
          <w:sz w:val="22"/>
          <w:szCs w:val="22"/>
        </w:rPr>
        <w:t xml:space="preserve">4) analizy dokumentacji projektowej pod kątem konieczności wprowadzenia </w:t>
      </w:r>
      <w:r>
        <w:rPr>
          <w:rFonts w:ascii="Verdana" w:eastAsia="Calibri" w:hAnsi="Verdana" w:cs="Arial"/>
          <w:sz w:val="22"/>
          <w:szCs w:val="22"/>
        </w:rPr>
        <w:t xml:space="preserve">           </w:t>
      </w:r>
      <w:r w:rsidRPr="002C507B">
        <w:rPr>
          <w:rFonts w:ascii="Verdana" w:eastAsia="Calibri" w:hAnsi="Verdana" w:cs="Arial"/>
          <w:sz w:val="22"/>
          <w:szCs w:val="22"/>
        </w:rPr>
        <w:t xml:space="preserve">w trakcie realizacji robót zmian w dokumentacji (aktualizacji) oraz wystąpienie za pośrednictwem Zamawiającego do projektanta na piśmie o wprowadzenie koniecznych zmian w dokumentacji projektowej wskazanej w §1 w ust 3; </w:t>
      </w:r>
    </w:p>
    <w:p w14:paraId="75428106" w14:textId="45EACEAF" w:rsidR="002C507B" w:rsidRPr="002C507B" w:rsidRDefault="002C507B" w:rsidP="00C04256">
      <w:pPr>
        <w:pStyle w:val="Akapitzlist"/>
        <w:ind w:left="0"/>
        <w:jc w:val="both"/>
        <w:rPr>
          <w:rFonts w:ascii="Verdana" w:eastAsia="Calibri" w:hAnsi="Verdana" w:cs="Arial"/>
          <w:sz w:val="22"/>
          <w:szCs w:val="22"/>
        </w:rPr>
      </w:pPr>
      <w:r w:rsidRPr="002C507B">
        <w:rPr>
          <w:rFonts w:ascii="Verdana" w:eastAsia="Calibri" w:hAnsi="Verdana" w:cs="Arial"/>
          <w:sz w:val="22"/>
          <w:szCs w:val="22"/>
        </w:rPr>
        <w:t xml:space="preserve">5) przybycia na teren budowy na każde uzasadnione wezwanie Zamawiającego </w:t>
      </w:r>
      <w:r w:rsidR="00444DA0">
        <w:rPr>
          <w:rFonts w:ascii="Verdana" w:eastAsia="Calibri" w:hAnsi="Verdana" w:cs="Arial"/>
          <w:sz w:val="22"/>
          <w:szCs w:val="22"/>
        </w:rPr>
        <w:t xml:space="preserve">                </w:t>
      </w:r>
      <w:r w:rsidRPr="002C507B">
        <w:rPr>
          <w:rFonts w:ascii="Verdana" w:eastAsia="Calibri" w:hAnsi="Verdana" w:cs="Arial"/>
          <w:sz w:val="22"/>
          <w:szCs w:val="22"/>
        </w:rPr>
        <w:t xml:space="preserve">i wykonawcy robót objętych nadzorem, </w:t>
      </w:r>
    </w:p>
    <w:p w14:paraId="135CC662" w14:textId="77777777" w:rsidR="002C507B" w:rsidRPr="002C507B" w:rsidRDefault="002C507B" w:rsidP="00C04256">
      <w:pPr>
        <w:pStyle w:val="Akapitzlist"/>
        <w:ind w:left="0"/>
        <w:jc w:val="both"/>
        <w:rPr>
          <w:rFonts w:ascii="Verdana" w:eastAsia="Calibri" w:hAnsi="Verdana" w:cs="Arial"/>
          <w:sz w:val="22"/>
          <w:szCs w:val="22"/>
        </w:rPr>
      </w:pPr>
      <w:r w:rsidRPr="002C507B">
        <w:rPr>
          <w:rFonts w:ascii="Verdana" w:eastAsia="Calibri" w:hAnsi="Verdana" w:cs="Arial"/>
          <w:sz w:val="22"/>
          <w:szCs w:val="22"/>
        </w:rPr>
        <w:t xml:space="preserve">6) reprezentowania Zamawiającego na budowie poprzez sprawowanie kontroli zgodności jej realizacji z dokumentacją projektową, przepisami prawa, zasadami wiedzy technicznej oraz umową z wykonawcą robót budowlanych, </w:t>
      </w:r>
    </w:p>
    <w:p w14:paraId="6933532C" w14:textId="4688F968" w:rsidR="002C507B" w:rsidRPr="002C507B" w:rsidRDefault="002C507B" w:rsidP="00C04256">
      <w:pPr>
        <w:pStyle w:val="Akapitzlist"/>
        <w:ind w:left="0"/>
        <w:jc w:val="both"/>
        <w:rPr>
          <w:rFonts w:ascii="Verdana" w:eastAsia="Calibri" w:hAnsi="Verdana" w:cs="Arial"/>
          <w:sz w:val="22"/>
          <w:szCs w:val="22"/>
        </w:rPr>
      </w:pPr>
      <w:r w:rsidRPr="002C507B">
        <w:rPr>
          <w:rFonts w:ascii="Verdana" w:eastAsia="Calibri" w:hAnsi="Verdana" w:cs="Arial"/>
          <w:sz w:val="22"/>
          <w:szCs w:val="22"/>
        </w:rPr>
        <w:t>7) sprawdzania jakości wykonywanych robót, wbudowanych wyrobów budowlanych, a w szczególności zapobieganie zastosowaniu wyrobów budowlanych wadliwych i niedopuszczonych do obrotu i stosowania</w:t>
      </w:r>
      <w:r>
        <w:rPr>
          <w:rFonts w:ascii="Verdana" w:eastAsia="Calibri" w:hAnsi="Verdana" w:cs="Arial"/>
          <w:sz w:val="22"/>
          <w:szCs w:val="22"/>
        </w:rPr>
        <w:t xml:space="preserve">                           </w:t>
      </w:r>
      <w:r w:rsidRPr="002C507B">
        <w:rPr>
          <w:rFonts w:ascii="Verdana" w:eastAsia="Calibri" w:hAnsi="Verdana" w:cs="Arial"/>
          <w:sz w:val="22"/>
          <w:szCs w:val="22"/>
        </w:rPr>
        <w:t xml:space="preserve"> w budownictwie, </w:t>
      </w:r>
    </w:p>
    <w:p w14:paraId="710ABA50" w14:textId="5C07E3A4" w:rsidR="002C507B" w:rsidRPr="002C507B" w:rsidRDefault="002C507B" w:rsidP="00C04256">
      <w:pPr>
        <w:pStyle w:val="Akapitzlist"/>
        <w:ind w:left="0"/>
        <w:jc w:val="both"/>
        <w:rPr>
          <w:rFonts w:ascii="Verdana" w:eastAsia="Calibri" w:hAnsi="Verdana" w:cs="Arial"/>
          <w:sz w:val="22"/>
          <w:szCs w:val="22"/>
        </w:rPr>
      </w:pPr>
      <w:r w:rsidRPr="002C507B">
        <w:rPr>
          <w:rFonts w:ascii="Verdana" w:eastAsia="Calibri" w:hAnsi="Verdana" w:cs="Arial"/>
          <w:sz w:val="22"/>
          <w:szCs w:val="22"/>
        </w:rPr>
        <w:t xml:space="preserve">8) sprawdzania i odbioru robót budowlanych ulegających zakryciu </w:t>
      </w:r>
      <w:r>
        <w:rPr>
          <w:rFonts w:ascii="Verdana" w:eastAsia="Calibri" w:hAnsi="Verdana" w:cs="Arial"/>
          <w:sz w:val="22"/>
          <w:szCs w:val="22"/>
        </w:rPr>
        <w:t xml:space="preserve">                            </w:t>
      </w:r>
      <w:r w:rsidRPr="002C507B">
        <w:rPr>
          <w:rFonts w:ascii="Verdana" w:eastAsia="Calibri" w:hAnsi="Verdana" w:cs="Arial"/>
          <w:sz w:val="22"/>
          <w:szCs w:val="22"/>
        </w:rPr>
        <w:t xml:space="preserve">lub zanikających, uczestniczenie w próbach i odbiorach technicznych instalacji, urządzeń technicznych i przewodów kominowych oraz przygotowanie i udział w czynnościach odbioru gotowych odcinków robót i przekazywanie ich do użytkowania, </w:t>
      </w:r>
    </w:p>
    <w:p w14:paraId="439A8E84" w14:textId="35B50324" w:rsidR="002C507B" w:rsidRPr="002C507B" w:rsidRDefault="002C507B" w:rsidP="00C04256">
      <w:pPr>
        <w:pStyle w:val="Akapitzlist"/>
        <w:ind w:left="0"/>
        <w:jc w:val="both"/>
        <w:rPr>
          <w:rFonts w:ascii="Verdana" w:eastAsia="Calibri" w:hAnsi="Verdana" w:cs="Arial"/>
          <w:sz w:val="22"/>
          <w:szCs w:val="22"/>
        </w:rPr>
      </w:pPr>
      <w:r w:rsidRPr="002C507B">
        <w:rPr>
          <w:rFonts w:ascii="Verdana" w:eastAsia="Calibri" w:hAnsi="Verdana" w:cs="Arial"/>
          <w:sz w:val="22"/>
          <w:szCs w:val="22"/>
        </w:rPr>
        <w:t>9) przygotowania do odbiorów częściowych i odbioru końcowego, sprawdzenia kompletności i prawidłowości przedłożonych przez wykonawcę robót budowlanych obmiarów i kosztorysów powykonawczych oraz uczestnictwa</w:t>
      </w:r>
      <w:r>
        <w:rPr>
          <w:rFonts w:ascii="Verdana" w:eastAsia="Calibri" w:hAnsi="Verdana" w:cs="Arial"/>
          <w:sz w:val="22"/>
          <w:szCs w:val="22"/>
        </w:rPr>
        <w:t xml:space="preserve"> </w:t>
      </w:r>
      <w:r w:rsidRPr="002C507B">
        <w:rPr>
          <w:rFonts w:ascii="Verdana" w:eastAsia="Calibri" w:hAnsi="Verdana" w:cs="Arial"/>
          <w:sz w:val="22"/>
          <w:szCs w:val="22"/>
        </w:rPr>
        <w:t xml:space="preserve">w tych odbiorach, </w:t>
      </w:r>
    </w:p>
    <w:p w14:paraId="1B5A36BF" w14:textId="685FBBAB" w:rsidR="002C507B" w:rsidRPr="002C507B" w:rsidRDefault="002C507B" w:rsidP="00C04256">
      <w:pPr>
        <w:pStyle w:val="Akapitzlist"/>
        <w:ind w:left="0"/>
        <w:jc w:val="both"/>
        <w:rPr>
          <w:rFonts w:ascii="Verdana" w:eastAsia="Calibri" w:hAnsi="Verdana" w:cs="Arial"/>
          <w:sz w:val="22"/>
          <w:szCs w:val="22"/>
        </w:rPr>
      </w:pPr>
      <w:r w:rsidRPr="002C507B">
        <w:rPr>
          <w:rFonts w:ascii="Verdana" w:eastAsia="Calibri" w:hAnsi="Verdana" w:cs="Arial"/>
          <w:sz w:val="22"/>
          <w:szCs w:val="22"/>
        </w:rPr>
        <w:t>10) sporządzania protokołów potwierdzających wykonanie robót w terminie</w:t>
      </w:r>
      <w:r>
        <w:rPr>
          <w:rFonts w:ascii="Verdana" w:eastAsia="Calibri" w:hAnsi="Verdana" w:cs="Arial"/>
          <w:sz w:val="22"/>
          <w:szCs w:val="22"/>
        </w:rPr>
        <w:t xml:space="preserve">               </w:t>
      </w:r>
      <w:r w:rsidRPr="002C507B">
        <w:rPr>
          <w:rFonts w:ascii="Verdana" w:eastAsia="Calibri" w:hAnsi="Verdana" w:cs="Arial"/>
          <w:sz w:val="22"/>
          <w:szCs w:val="22"/>
        </w:rPr>
        <w:t xml:space="preserve"> 7 dni od dnia otrzymania od wykonawcy robót budowlanych kompletu dokumentów rozliczeniowych, </w:t>
      </w:r>
    </w:p>
    <w:p w14:paraId="6EF2FA3A" w14:textId="3718F28B" w:rsidR="002C507B" w:rsidRPr="002C507B" w:rsidRDefault="002C507B" w:rsidP="00C04256">
      <w:pPr>
        <w:pStyle w:val="Akapitzlist"/>
        <w:ind w:left="0"/>
        <w:jc w:val="both"/>
        <w:rPr>
          <w:rFonts w:ascii="Verdana" w:eastAsia="Calibri" w:hAnsi="Verdana" w:cs="Arial"/>
          <w:sz w:val="22"/>
          <w:szCs w:val="22"/>
        </w:rPr>
      </w:pPr>
      <w:r w:rsidRPr="002C507B">
        <w:rPr>
          <w:rFonts w:ascii="Verdana" w:eastAsia="Calibri" w:hAnsi="Verdana" w:cs="Arial"/>
          <w:sz w:val="22"/>
          <w:szCs w:val="22"/>
        </w:rPr>
        <w:t xml:space="preserve">11) rozliczenia umowy z wykonawcą robót budowlanych w przypadku </w:t>
      </w:r>
      <w:r>
        <w:rPr>
          <w:rFonts w:ascii="Verdana" w:eastAsia="Calibri" w:hAnsi="Verdana" w:cs="Arial"/>
          <w:sz w:val="22"/>
          <w:szCs w:val="22"/>
        </w:rPr>
        <w:t xml:space="preserve">                     </w:t>
      </w:r>
      <w:r w:rsidRPr="002C507B">
        <w:rPr>
          <w:rFonts w:ascii="Verdana" w:eastAsia="Calibri" w:hAnsi="Verdana" w:cs="Arial"/>
          <w:sz w:val="22"/>
          <w:szCs w:val="22"/>
        </w:rPr>
        <w:t xml:space="preserve">jej rozwiązania (odstąpienia od umowy) zgodnie z zasadami opisanymi w umowie na wykonawstwo robót oraz udział i wykonywanie czynności w komisji inwetaryzacyjnej, </w:t>
      </w:r>
    </w:p>
    <w:p w14:paraId="7A766FCA" w14:textId="462E0AD5" w:rsidR="002C507B" w:rsidRPr="002C507B" w:rsidRDefault="002C507B" w:rsidP="00C04256">
      <w:pPr>
        <w:pStyle w:val="Akapitzlist"/>
        <w:ind w:left="0"/>
        <w:jc w:val="both"/>
        <w:rPr>
          <w:rFonts w:ascii="Verdana" w:eastAsia="Calibri" w:hAnsi="Verdana" w:cs="Arial"/>
          <w:sz w:val="22"/>
          <w:szCs w:val="22"/>
        </w:rPr>
      </w:pPr>
      <w:r w:rsidRPr="002C507B">
        <w:rPr>
          <w:rFonts w:ascii="Verdana" w:eastAsia="Calibri" w:hAnsi="Verdana" w:cs="Arial"/>
          <w:sz w:val="22"/>
          <w:szCs w:val="22"/>
        </w:rPr>
        <w:t xml:space="preserve">12) potwierdzania faktycznie wykonanych robót oraz usunięcia wad </w:t>
      </w:r>
      <w:r>
        <w:rPr>
          <w:rFonts w:ascii="Verdana" w:eastAsia="Calibri" w:hAnsi="Verdana" w:cs="Arial"/>
          <w:sz w:val="22"/>
          <w:szCs w:val="22"/>
        </w:rPr>
        <w:t xml:space="preserve">                           </w:t>
      </w:r>
      <w:r w:rsidRPr="002C507B">
        <w:rPr>
          <w:rFonts w:ascii="Verdana" w:eastAsia="Calibri" w:hAnsi="Verdana" w:cs="Arial"/>
          <w:sz w:val="22"/>
          <w:szCs w:val="22"/>
        </w:rPr>
        <w:t xml:space="preserve">w przypadku ich wystąpienia, żądanie od wykonawcy robót budowlanych dokonania poprawek bądź ponownego wykonania wadliwie wykonanych robót, </w:t>
      </w:r>
      <w:r w:rsidR="00444DA0">
        <w:rPr>
          <w:rFonts w:ascii="Verdana" w:eastAsia="Calibri" w:hAnsi="Verdana" w:cs="Arial"/>
          <w:sz w:val="22"/>
          <w:szCs w:val="22"/>
        </w:rPr>
        <w:t xml:space="preserve">                 </w:t>
      </w:r>
      <w:r w:rsidRPr="002C507B">
        <w:rPr>
          <w:rFonts w:ascii="Verdana" w:eastAsia="Calibri" w:hAnsi="Verdana" w:cs="Arial"/>
          <w:sz w:val="22"/>
          <w:szCs w:val="22"/>
        </w:rPr>
        <w:t xml:space="preserve">a także wstrzymania dalszych robót budowlanych w przypadku, gdy ich kontynuacja mogłaby stanowić zagrożenie bądź spowodować niedopuszczalną niezgodność z projektem (dokumentacją budowlaną), </w:t>
      </w:r>
    </w:p>
    <w:p w14:paraId="2CAB87CD" w14:textId="61DFA0CF" w:rsidR="002C507B" w:rsidRPr="002C507B" w:rsidRDefault="002C507B" w:rsidP="00C04256">
      <w:pPr>
        <w:pStyle w:val="Akapitzlist"/>
        <w:ind w:left="0"/>
        <w:jc w:val="both"/>
        <w:rPr>
          <w:rFonts w:ascii="Verdana" w:eastAsia="Calibri" w:hAnsi="Verdana" w:cs="Arial"/>
          <w:sz w:val="22"/>
          <w:szCs w:val="22"/>
        </w:rPr>
      </w:pPr>
      <w:r w:rsidRPr="002C507B">
        <w:rPr>
          <w:rFonts w:ascii="Verdana" w:eastAsia="Calibri" w:hAnsi="Verdana" w:cs="Arial"/>
          <w:sz w:val="22"/>
          <w:szCs w:val="22"/>
        </w:rPr>
        <w:t xml:space="preserve">13) prowadzenia regularnych inspekcji na terenie budowy - nie rzadziej </w:t>
      </w:r>
      <w:r>
        <w:rPr>
          <w:rFonts w:ascii="Verdana" w:eastAsia="Calibri" w:hAnsi="Verdana" w:cs="Arial"/>
          <w:sz w:val="22"/>
          <w:szCs w:val="22"/>
        </w:rPr>
        <w:t xml:space="preserve">                   </w:t>
      </w:r>
      <w:r w:rsidRPr="002C507B">
        <w:rPr>
          <w:rFonts w:ascii="Verdana" w:eastAsia="Calibri" w:hAnsi="Verdana" w:cs="Arial"/>
          <w:sz w:val="22"/>
          <w:szCs w:val="22"/>
        </w:rPr>
        <w:t xml:space="preserve">niż 2 razy w tygodniu (za wyjątkiem niewykonywania robót budowlanych przez wykonawcę) - w celu sprawdzenia jakości wykonywanych robót oraz wbudowywanych materiałów i urządzeń, zgodnie z wymaganiami specyfikacji technicznych, zatwierdzoną dokumentacją projektową (dokumentacją budowlaną) i uzgodnieniami, </w:t>
      </w:r>
    </w:p>
    <w:p w14:paraId="4B85A135" w14:textId="116FCB9F" w:rsidR="002C507B" w:rsidRPr="002C507B" w:rsidRDefault="002C507B" w:rsidP="00C04256">
      <w:pPr>
        <w:pStyle w:val="Akapitzlist"/>
        <w:ind w:left="0"/>
        <w:jc w:val="both"/>
        <w:rPr>
          <w:rFonts w:ascii="Verdana" w:eastAsia="Calibri" w:hAnsi="Verdana" w:cs="Arial"/>
          <w:sz w:val="22"/>
          <w:szCs w:val="22"/>
        </w:rPr>
      </w:pPr>
      <w:r w:rsidRPr="002C507B">
        <w:rPr>
          <w:rFonts w:ascii="Verdana" w:eastAsia="Calibri" w:hAnsi="Verdana" w:cs="Arial"/>
          <w:sz w:val="22"/>
          <w:szCs w:val="22"/>
        </w:rPr>
        <w:t>14) kontroli poprawności prowadzenia dziennika budowy oraz dokonywania</w:t>
      </w:r>
      <w:r>
        <w:rPr>
          <w:rFonts w:ascii="Verdana" w:eastAsia="Calibri" w:hAnsi="Verdana" w:cs="Arial"/>
          <w:sz w:val="22"/>
          <w:szCs w:val="22"/>
        </w:rPr>
        <w:t xml:space="preserve">               </w:t>
      </w:r>
      <w:r w:rsidRPr="002C507B">
        <w:rPr>
          <w:rFonts w:ascii="Verdana" w:eastAsia="Calibri" w:hAnsi="Verdana" w:cs="Arial"/>
          <w:sz w:val="22"/>
          <w:szCs w:val="22"/>
        </w:rPr>
        <w:t xml:space="preserve"> w nim wpisów stwierdzających wszystkie okoliczności mające znaczenie dla procesu budowlanego oraz wyceny robót, </w:t>
      </w:r>
    </w:p>
    <w:p w14:paraId="60865102" w14:textId="77777777" w:rsidR="002C507B" w:rsidRPr="002C507B" w:rsidRDefault="002C507B" w:rsidP="00C04256">
      <w:pPr>
        <w:pStyle w:val="Akapitzlist"/>
        <w:ind w:left="0"/>
        <w:jc w:val="both"/>
        <w:rPr>
          <w:rFonts w:ascii="Verdana" w:eastAsia="Calibri" w:hAnsi="Verdana" w:cs="Arial"/>
          <w:sz w:val="22"/>
          <w:szCs w:val="22"/>
        </w:rPr>
      </w:pPr>
      <w:r w:rsidRPr="002C507B">
        <w:rPr>
          <w:rFonts w:ascii="Verdana" w:eastAsia="Calibri" w:hAnsi="Verdana" w:cs="Arial"/>
          <w:sz w:val="22"/>
          <w:szCs w:val="22"/>
        </w:rPr>
        <w:lastRenderedPageBreak/>
        <w:t xml:space="preserve">15) reprezentowania Zamawiającego, na podstawie udzielonych pełnomocnictw, przed organami administracji oraz innymi stronami/podmiotami w sprawach związanych z realizacją zadania inwestycyjnego, o którym mowa w § 1 ust. 1 umowy w przypadku zaistnienia takiej potrzeby, </w:t>
      </w:r>
    </w:p>
    <w:p w14:paraId="1BDEA301" w14:textId="77777777" w:rsidR="002C507B" w:rsidRPr="002C507B" w:rsidRDefault="002C507B" w:rsidP="00C04256">
      <w:pPr>
        <w:pStyle w:val="Akapitzlist"/>
        <w:ind w:left="0"/>
        <w:jc w:val="both"/>
        <w:rPr>
          <w:rFonts w:ascii="Verdana" w:eastAsia="Calibri" w:hAnsi="Verdana" w:cs="Arial"/>
          <w:sz w:val="22"/>
          <w:szCs w:val="22"/>
        </w:rPr>
      </w:pPr>
      <w:r w:rsidRPr="002C507B">
        <w:rPr>
          <w:rFonts w:ascii="Verdana" w:eastAsia="Calibri" w:hAnsi="Verdana" w:cs="Arial"/>
          <w:sz w:val="22"/>
          <w:szCs w:val="22"/>
        </w:rPr>
        <w:t xml:space="preserve">16) monitorowania postępu prac projektowych, robót poprzez sprawdzenie ich rzeczywistego zaawansowania i zgodności z obowiązującym przy realizacji umowy z wykonawcą robót budowlanych harmonogramem robót, </w:t>
      </w:r>
    </w:p>
    <w:p w14:paraId="472018B5" w14:textId="24821D4F" w:rsidR="002C507B" w:rsidRPr="002C507B" w:rsidRDefault="002C507B" w:rsidP="00C04256">
      <w:pPr>
        <w:pStyle w:val="Akapitzlist"/>
        <w:ind w:left="0"/>
        <w:jc w:val="both"/>
        <w:rPr>
          <w:rFonts w:ascii="Verdana" w:eastAsia="Calibri" w:hAnsi="Verdana" w:cs="Arial"/>
          <w:sz w:val="22"/>
          <w:szCs w:val="22"/>
        </w:rPr>
      </w:pPr>
      <w:r w:rsidRPr="002C507B">
        <w:rPr>
          <w:rFonts w:ascii="Verdana" w:eastAsia="Calibri" w:hAnsi="Verdana" w:cs="Arial"/>
          <w:sz w:val="22"/>
          <w:szCs w:val="22"/>
        </w:rPr>
        <w:t>17) dopuszczania (lub odrzucanie) do stosowania materiałów, elementów prefabrykowanych a także sprzętu, urządzeń przewidzianych do realizacji robót w oparciu o przepisy, normy i wymagania sformułowane w umowie</w:t>
      </w:r>
      <w:r>
        <w:rPr>
          <w:rFonts w:ascii="Verdana" w:eastAsia="Calibri" w:hAnsi="Verdana" w:cs="Arial"/>
          <w:sz w:val="22"/>
          <w:szCs w:val="22"/>
        </w:rPr>
        <w:t xml:space="preserve"> </w:t>
      </w:r>
      <w:r w:rsidRPr="002C507B">
        <w:rPr>
          <w:rFonts w:ascii="Verdana" w:eastAsia="Calibri" w:hAnsi="Verdana" w:cs="Arial"/>
          <w:sz w:val="22"/>
          <w:szCs w:val="22"/>
        </w:rPr>
        <w:t xml:space="preserve">z wykonawcą robót budowlanych, dokumentacji projektowej i specyfikacjach technicznych wykonania i odbioru robót budowlanych, </w:t>
      </w:r>
    </w:p>
    <w:p w14:paraId="3560AC33" w14:textId="5D465562" w:rsidR="002C507B" w:rsidRPr="002C507B" w:rsidRDefault="002C507B" w:rsidP="00C04256">
      <w:pPr>
        <w:pStyle w:val="Akapitzlist"/>
        <w:ind w:left="0"/>
        <w:jc w:val="both"/>
        <w:rPr>
          <w:rFonts w:ascii="Verdana" w:eastAsia="Calibri" w:hAnsi="Verdana" w:cs="Arial"/>
          <w:sz w:val="22"/>
          <w:szCs w:val="22"/>
        </w:rPr>
      </w:pPr>
      <w:r w:rsidRPr="002C507B">
        <w:rPr>
          <w:rFonts w:ascii="Verdana" w:eastAsia="Calibri" w:hAnsi="Verdana" w:cs="Arial"/>
          <w:sz w:val="22"/>
          <w:szCs w:val="22"/>
        </w:rPr>
        <w:t>18) kontrolowania przestrzegania przez wykonawcę robót budowlanych zasad bezpieczeństwa i higieny pracy, przepisów p.poż. i utrzymania porządku</w:t>
      </w:r>
      <w:r>
        <w:rPr>
          <w:rFonts w:ascii="Verdana" w:eastAsia="Calibri" w:hAnsi="Verdana" w:cs="Arial"/>
          <w:sz w:val="22"/>
          <w:szCs w:val="22"/>
        </w:rPr>
        <w:t xml:space="preserve">                      </w:t>
      </w:r>
      <w:r w:rsidRPr="002C507B">
        <w:rPr>
          <w:rFonts w:ascii="Verdana" w:eastAsia="Calibri" w:hAnsi="Verdana" w:cs="Arial"/>
          <w:sz w:val="22"/>
          <w:szCs w:val="22"/>
        </w:rPr>
        <w:t xml:space="preserve"> na terenie budowy, </w:t>
      </w:r>
    </w:p>
    <w:p w14:paraId="58BAEF33" w14:textId="105A9958" w:rsidR="002C507B" w:rsidRPr="002C507B" w:rsidRDefault="002C507B" w:rsidP="00C04256">
      <w:pPr>
        <w:pStyle w:val="Akapitzlist"/>
        <w:ind w:left="0"/>
        <w:jc w:val="both"/>
        <w:rPr>
          <w:rFonts w:ascii="Verdana" w:eastAsia="Calibri" w:hAnsi="Verdana" w:cs="Arial"/>
          <w:sz w:val="22"/>
          <w:szCs w:val="22"/>
        </w:rPr>
      </w:pPr>
      <w:r w:rsidRPr="002C507B">
        <w:rPr>
          <w:rFonts w:ascii="Verdana" w:eastAsia="Calibri" w:hAnsi="Verdana" w:cs="Arial"/>
          <w:sz w:val="22"/>
          <w:szCs w:val="22"/>
        </w:rPr>
        <w:t xml:space="preserve">19) udzielania wykonawcy robót budowlanych wszelkich dostępnych informacji </w:t>
      </w:r>
      <w:r w:rsidR="00444DA0">
        <w:rPr>
          <w:rFonts w:ascii="Verdana" w:eastAsia="Calibri" w:hAnsi="Verdana" w:cs="Arial"/>
          <w:sz w:val="22"/>
          <w:szCs w:val="22"/>
        </w:rPr>
        <w:t xml:space="preserve">                </w:t>
      </w:r>
      <w:r w:rsidRPr="002C507B">
        <w:rPr>
          <w:rFonts w:ascii="Verdana" w:eastAsia="Calibri" w:hAnsi="Verdana" w:cs="Arial"/>
          <w:sz w:val="22"/>
          <w:szCs w:val="22"/>
        </w:rPr>
        <w:t xml:space="preserve">i wyjaśnień dotyczących zakresu rzeczowego robót, </w:t>
      </w:r>
    </w:p>
    <w:p w14:paraId="16776D18" w14:textId="525CE989" w:rsidR="002C507B" w:rsidRPr="002C507B" w:rsidRDefault="002C507B" w:rsidP="00C04256">
      <w:pPr>
        <w:pStyle w:val="Akapitzlist"/>
        <w:ind w:left="0"/>
        <w:jc w:val="both"/>
        <w:rPr>
          <w:rFonts w:ascii="Verdana" w:eastAsia="Calibri" w:hAnsi="Verdana" w:cs="Arial"/>
          <w:sz w:val="22"/>
          <w:szCs w:val="22"/>
        </w:rPr>
      </w:pPr>
      <w:r w:rsidRPr="002C507B">
        <w:rPr>
          <w:rFonts w:ascii="Verdana" w:eastAsia="Calibri" w:hAnsi="Verdana" w:cs="Arial"/>
          <w:sz w:val="22"/>
          <w:szCs w:val="22"/>
        </w:rPr>
        <w:t>20) uczestniczenia w naradach koordynacyjnych i innych spotkaniach; terminy</w:t>
      </w:r>
      <w:r w:rsidR="00444DA0">
        <w:rPr>
          <w:rFonts w:ascii="Verdana" w:eastAsia="Calibri" w:hAnsi="Verdana" w:cs="Arial"/>
          <w:sz w:val="22"/>
          <w:szCs w:val="22"/>
        </w:rPr>
        <w:t xml:space="preserve">                </w:t>
      </w:r>
      <w:r w:rsidRPr="002C507B">
        <w:rPr>
          <w:rFonts w:ascii="Verdana" w:eastAsia="Calibri" w:hAnsi="Verdana" w:cs="Arial"/>
          <w:sz w:val="22"/>
          <w:szCs w:val="22"/>
        </w:rPr>
        <w:t xml:space="preserve"> i miejsca narad/spotkań będą ustalane przez Zamawiającego;</w:t>
      </w:r>
      <w:r w:rsidR="00444DA0">
        <w:rPr>
          <w:rFonts w:ascii="Verdana" w:eastAsia="Calibri" w:hAnsi="Verdana" w:cs="Arial"/>
          <w:sz w:val="22"/>
          <w:szCs w:val="22"/>
        </w:rPr>
        <w:t xml:space="preserve"> </w:t>
      </w:r>
      <w:r w:rsidRPr="002C507B">
        <w:rPr>
          <w:rFonts w:ascii="Verdana" w:eastAsia="Calibri" w:hAnsi="Verdana" w:cs="Arial"/>
          <w:sz w:val="22"/>
          <w:szCs w:val="22"/>
        </w:rPr>
        <w:t xml:space="preserve">z narady/spotkania zostanie spisany protokół, który zostanie podpisany przez jej uczestników; </w:t>
      </w:r>
      <w:r w:rsidR="00444DA0">
        <w:rPr>
          <w:rFonts w:ascii="Verdana" w:eastAsia="Calibri" w:hAnsi="Verdana" w:cs="Arial"/>
          <w:sz w:val="22"/>
          <w:szCs w:val="22"/>
        </w:rPr>
        <w:t xml:space="preserve">                   </w:t>
      </w:r>
      <w:r w:rsidRPr="002C507B">
        <w:rPr>
          <w:rFonts w:ascii="Verdana" w:eastAsia="Calibri" w:hAnsi="Verdana" w:cs="Arial"/>
          <w:sz w:val="22"/>
          <w:szCs w:val="22"/>
        </w:rPr>
        <w:t xml:space="preserve">po podpisaniu protokołu dokonane ustalenia uważa się za wiążące, </w:t>
      </w:r>
    </w:p>
    <w:p w14:paraId="7EA0E4F7" w14:textId="77777777" w:rsidR="002C507B" w:rsidRPr="002C507B" w:rsidRDefault="002C507B" w:rsidP="00C04256">
      <w:pPr>
        <w:pStyle w:val="Akapitzlist"/>
        <w:ind w:left="0"/>
        <w:jc w:val="both"/>
        <w:rPr>
          <w:rFonts w:ascii="Verdana" w:eastAsia="Calibri" w:hAnsi="Verdana" w:cs="Arial"/>
          <w:sz w:val="22"/>
          <w:szCs w:val="22"/>
        </w:rPr>
      </w:pPr>
      <w:r w:rsidRPr="002C507B">
        <w:rPr>
          <w:rFonts w:ascii="Verdana" w:eastAsia="Calibri" w:hAnsi="Verdana" w:cs="Arial"/>
          <w:sz w:val="22"/>
          <w:szCs w:val="22"/>
        </w:rPr>
        <w:t xml:space="preserve">21) ścisłej współpracy z projektantem w zakresie sprawowanego przez niego nadzoru autorskiego nad dokumentacją projektową, przekazywania ewentualnych zastrzeżeń co do rozwiązań projektowych zgłoszonych przez wykonawcę robót budowlanych lub Zamawiającego i uzyskanie od projektanta Zamawiającego zgody na zmiany, bądź w uzasadnionych przypadkach egzekwowanie poprawienia lub uzupełnienia dokumentacji projektowej w trakcie realizacji robót, </w:t>
      </w:r>
    </w:p>
    <w:p w14:paraId="7D7CE138" w14:textId="77777777" w:rsidR="002C507B" w:rsidRPr="002C507B" w:rsidRDefault="002C507B" w:rsidP="00C04256">
      <w:pPr>
        <w:pStyle w:val="Akapitzlist"/>
        <w:ind w:left="0"/>
        <w:jc w:val="both"/>
        <w:rPr>
          <w:rFonts w:ascii="Verdana" w:eastAsia="Calibri" w:hAnsi="Verdana" w:cs="Arial"/>
          <w:sz w:val="22"/>
          <w:szCs w:val="22"/>
        </w:rPr>
      </w:pPr>
      <w:r w:rsidRPr="002C507B">
        <w:rPr>
          <w:rFonts w:ascii="Verdana" w:eastAsia="Calibri" w:hAnsi="Verdana" w:cs="Arial"/>
          <w:sz w:val="22"/>
          <w:szCs w:val="22"/>
        </w:rPr>
        <w:t xml:space="preserve">22) prowadzenia dokumentacji fotograficznej w trakcie realizacji inwestycji, w tym robót zanikowych i terenu przed i po realizacji inwestycji oraz przekazanie jej Zamawiającemu wraz z końcowym protokołem odbioru Umowy lub na każde żądanie Zamawiającego - na nośnikach elektronicznych, </w:t>
      </w:r>
    </w:p>
    <w:p w14:paraId="3AD92D89" w14:textId="7A33DCF0" w:rsidR="002C507B" w:rsidRPr="002C507B" w:rsidRDefault="002C507B" w:rsidP="00C04256">
      <w:pPr>
        <w:pStyle w:val="Akapitzlist"/>
        <w:ind w:left="0"/>
        <w:jc w:val="both"/>
        <w:rPr>
          <w:rFonts w:ascii="Verdana" w:eastAsia="Calibri" w:hAnsi="Verdana" w:cs="Arial"/>
          <w:sz w:val="22"/>
          <w:szCs w:val="22"/>
        </w:rPr>
      </w:pPr>
      <w:r w:rsidRPr="002C507B">
        <w:rPr>
          <w:rFonts w:ascii="Verdana" w:eastAsia="Calibri" w:hAnsi="Verdana" w:cs="Arial"/>
          <w:sz w:val="22"/>
          <w:szCs w:val="22"/>
        </w:rPr>
        <w:t xml:space="preserve">23) opiniowania i rekomendowania każdej propozycji zmiany do umowy </w:t>
      </w:r>
      <w:r>
        <w:rPr>
          <w:rFonts w:ascii="Verdana" w:eastAsia="Calibri" w:hAnsi="Verdana" w:cs="Arial"/>
          <w:sz w:val="22"/>
          <w:szCs w:val="22"/>
        </w:rPr>
        <w:t xml:space="preserve">                      </w:t>
      </w:r>
      <w:r w:rsidRPr="002C507B">
        <w:rPr>
          <w:rFonts w:ascii="Verdana" w:eastAsia="Calibri" w:hAnsi="Verdana" w:cs="Arial"/>
          <w:sz w:val="22"/>
          <w:szCs w:val="22"/>
        </w:rPr>
        <w:t>z wykonawcą robót budowlanych pod względem finansowym, rzeczowym</w:t>
      </w:r>
      <w:r>
        <w:rPr>
          <w:rFonts w:ascii="Verdana" w:eastAsia="Calibri" w:hAnsi="Verdana" w:cs="Arial"/>
          <w:sz w:val="22"/>
          <w:szCs w:val="22"/>
        </w:rPr>
        <w:t xml:space="preserve">                    </w:t>
      </w:r>
      <w:r w:rsidRPr="002C507B">
        <w:rPr>
          <w:rFonts w:ascii="Verdana" w:eastAsia="Calibri" w:hAnsi="Verdana" w:cs="Arial"/>
          <w:sz w:val="22"/>
          <w:szCs w:val="22"/>
        </w:rPr>
        <w:t xml:space="preserve"> i formalnym ze wskazaniem skutków co do kosztów i terminów wykonania umowy z wykonawcą robót budowlanych, </w:t>
      </w:r>
    </w:p>
    <w:p w14:paraId="38B4B4EA" w14:textId="77777777" w:rsidR="002C507B" w:rsidRPr="002C507B" w:rsidRDefault="002C507B" w:rsidP="00C04256">
      <w:pPr>
        <w:pStyle w:val="Akapitzlist"/>
        <w:ind w:left="0"/>
        <w:jc w:val="both"/>
        <w:rPr>
          <w:rFonts w:ascii="Verdana" w:eastAsia="Calibri" w:hAnsi="Verdana" w:cs="Arial"/>
          <w:sz w:val="22"/>
          <w:szCs w:val="22"/>
        </w:rPr>
      </w:pPr>
      <w:r w:rsidRPr="002C507B">
        <w:rPr>
          <w:rFonts w:ascii="Verdana" w:eastAsia="Calibri" w:hAnsi="Verdana" w:cs="Arial"/>
          <w:sz w:val="22"/>
          <w:szCs w:val="22"/>
        </w:rPr>
        <w:t xml:space="preserve">24) przygotowania protokołu konieczności wraz z wyceną; w przypadku wystąpienia nieprzewidzianych robót, </w:t>
      </w:r>
    </w:p>
    <w:p w14:paraId="078D4E2D" w14:textId="77777777" w:rsidR="002C507B" w:rsidRPr="002C507B" w:rsidRDefault="002C507B" w:rsidP="00C04256">
      <w:pPr>
        <w:pStyle w:val="Akapitzlist"/>
        <w:ind w:left="0"/>
        <w:jc w:val="both"/>
        <w:rPr>
          <w:rFonts w:ascii="Verdana" w:eastAsia="Calibri" w:hAnsi="Verdana" w:cs="Arial"/>
          <w:sz w:val="22"/>
          <w:szCs w:val="22"/>
        </w:rPr>
      </w:pPr>
      <w:r w:rsidRPr="002C507B">
        <w:rPr>
          <w:rFonts w:ascii="Verdana" w:eastAsia="Calibri" w:hAnsi="Verdana" w:cs="Arial"/>
          <w:sz w:val="22"/>
          <w:szCs w:val="22"/>
        </w:rPr>
        <w:t xml:space="preserve">25) sprawdzenia dokumentacji powykonawczej i zatwierdzenie jej do odbioru, </w:t>
      </w:r>
    </w:p>
    <w:p w14:paraId="52FCCDAB" w14:textId="77777777" w:rsidR="002C507B" w:rsidRPr="002C507B" w:rsidRDefault="002C507B" w:rsidP="00C04256">
      <w:pPr>
        <w:pStyle w:val="Akapitzlist"/>
        <w:ind w:left="0"/>
        <w:jc w:val="both"/>
        <w:rPr>
          <w:rFonts w:ascii="Verdana" w:eastAsia="Calibri" w:hAnsi="Verdana" w:cs="Arial"/>
          <w:sz w:val="22"/>
          <w:szCs w:val="22"/>
        </w:rPr>
      </w:pPr>
      <w:r w:rsidRPr="002C507B">
        <w:rPr>
          <w:rFonts w:ascii="Verdana" w:eastAsia="Calibri" w:hAnsi="Verdana" w:cs="Arial"/>
          <w:sz w:val="22"/>
          <w:szCs w:val="22"/>
        </w:rPr>
        <w:t xml:space="preserve">26) uczestnictwa na wniosek Inwestora w kontrolach inwestycji (w trakcie realizacji jak i po jej zakończeniu) dokonywanych przez podmiot zewnętrzny, udzielanie wyjaśnień podmiotom kontrolującym. </w:t>
      </w:r>
    </w:p>
    <w:p w14:paraId="0EA4DE6F" w14:textId="77777777" w:rsidR="002C507B" w:rsidRDefault="002C507B" w:rsidP="00C04256">
      <w:pPr>
        <w:pStyle w:val="Akapitzlist"/>
        <w:tabs>
          <w:tab w:val="left" w:pos="574"/>
        </w:tabs>
        <w:spacing w:line="276" w:lineRule="auto"/>
        <w:ind w:left="0"/>
        <w:jc w:val="both"/>
        <w:rPr>
          <w:rFonts w:ascii="Verdana" w:eastAsia="Calibri" w:hAnsi="Verdana" w:cs="Arial"/>
          <w:sz w:val="22"/>
          <w:szCs w:val="22"/>
        </w:rPr>
      </w:pPr>
    </w:p>
    <w:p w14:paraId="62C0EB40" w14:textId="2A77C362" w:rsidR="000D7F82" w:rsidRPr="00B515EB" w:rsidRDefault="00B515EB" w:rsidP="00C04256">
      <w:pPr>
        <w:pStyle w:val="Akapitzlist"/>
        <w:ind w:left="0"/>
        <w:jc w:val="both"/>
        <w:rPr>
          <w:rFonts w:ascii="Verdana" w:eastAsia="Calibri" w:hAnsi="Verdana" w:cs="Arial"/>
          <w:sz w:val="22"/>
          <w:szCs w:val="22"/>
        </w:rPr>
      </w:pPr>
      <w:r w:rsidRPr="00B515EB">
        <w:rPr>
          <w:rFonts w:ascii="Verdana" w:eastAsia="Calibri" w:hAnsi="Verdana" w:cs="Arial"/>
          <w:sz w:val="22"/>
          <w:szCs w:val="22"/>
        </w:rPr>
        <w:t>Zamawiający dopuszcza podział oferty na pakiety.</w:t>
      </w:r>
    </w:p>
    <w:p w14:paraId="24EC67AB" w14:textId="77777777" w:rsidR="00F46908" w:rsidRPr="00CF4DC4" w:rsidRDefault="00F46908" w:rsidP="00C04256">
      <w:pPr>
        <w:pStyle w:val="Z-podpispodkropkami"/>
        <w:ind w:left="426"/>
        <w:rPr>
          <w:rFonts w:ascii="Verdana" w:hAnsi="Verdana" w:cs="Times New Roman"/>
          <w:sz w:val="22"/>
          <w:szCs w:val="22"/>
        </w:rPr>
      </w:pPr>
    </w:p>
    <w:p w14:paraId="669701A8" w14:textId="160363D3" w:rsidR="00BF08B9" w:rsidRPr="00CF4DC4" w:rsidRDefault="00BF08B9" w:rsidP="00C04256">
      <w:pPr>
        <w:pStyle w:val="Akapitzlist"/>
        <w:widowControl w:val="0"/>
        <w:numPr>
          <w:ilvl w:val="0"/>
          <w:numId w:val="26"/>
        </w:numPr>
        <w:autoSpaceDE w:val="0"/>
        <w:spacing w:line="276" w:lineRule="auto"/>
        <w:ind w:left="426"/>
        <w:jc w:val="both"/>
        <w:rPr>
          <w:rFonts w:ascii="Verdana" w:hAnsi="Verdana"/>
          <w:b/>
          <w:sz w:val="22"/>
          <w:szCs w:val="22"/>
        </w:rPr>
      </w:pPr>
      <w:r w:rsidRPr="00CF4DC4">
        <w:rPr>
          <w:rFonts w:ascii="Verdana" w:hAnsi="Verdana"/>
          <w:b/>
          <w:sz w:val="22"/>
          <w:szCs w:val="22"/>
        </w:rPr>
        <w:t>Termin realizacji zamówienia:</w:t>
      </w:r>
    </w:p>
    <w:p w14:paraId="21D9699B" w14:textId="20F63790" w:rsidR="00B515EB" w:rsidRPr="00B515EB" w:rsidRDefault="00B515EB" w:rsidP="00444DA0">
      <w:pPr>
        <w:pStyle w:val="Akapitzlist"/>
        <w:tabs>
          <w:tab w:val="left" w:pos="0"/>
        </w:tabs>
        <w:ind w:left="0"/>
        <w:jc w:val="both"/>
        <w:rPr>
          <w:rFonts w:ascii="Verdana" w:eastAsia="Calibri" w:hAnsi="Verdana" w:cs="Arial"/>
          <w:sz w:val="22"/>
          <w:szCs w:val="22"/>
        </w:rPr>
      </w:pPr>
      <w:r w:rsidRPr="00B515EB">
        <w:rPr>
          <w:rFonts w:ascii="Verdana" w:eastAsia="Calibri" w:hAnsi="Verdana" w:cs="Arial"/>
          <w:sz w:val="22"/>
          <w:szCs w:val="22"/>
        </w:rPr>
        <w:t xml:space="preserve">Umowa zostanie zawarta na okres </w:t>
      </w:r>
      <w:bookmarkStart w:id="4" w:name="_Hlk214615418"/>
      <w:r w:rsidRPr="00B515EB">
        <w:rPr>
          <w:rFonts w:ascii="Verdana" w:eastAsia="Calibri" w:hAnsi="Verdana" w:cs="Arial"/>
          <w:sz w:val="22"/>
          <w:szCs w:val="22"/>
        </w:rPr>
        <w:t>od dnia podpisania umowy do zakończenia robót budowlanych pn.: „</w:t>
      </w:r>
      <w:r w:rsidRPr="00B515EB">
        <w:rPr>
          <w:rFonts w:ascii="Verdana" w:eastAsia="Calibri" w:hAnsi="Verdana" w:cs="Arial"/>
          <w:b/>
          <w:bCs/>
          <w:sz w:val="22"/>
          <w:szCs w:val="22"/>
        </w:rPr>
        <w:t>Termomodernizacja budynków oświatowych Powiatu Gostyńskiego”</w:t>
      </w:r>
      <w:r w:rsidRPr="00B515EB">
        <w:rPr>
          <w:rFonts w:ascii="Verdana" w:eastAsia="Calibri" w:hAnsi="Verdana" w:cs="Arial"/>
          <w:sz w:val="22"/>
          <w:szCs w:val="22"/>
        </w:rPr>
        <w:t xml:space="preserve"> przez Wykonawców, tj. RAF-MAL Zakład Usługowo-Remontowy Piotrowski Rafał z siedzibą w 63-800 Gostyń, przy ul. Powstańców Wlkp. 38 i KMP Instal-projekt Mateusz Kozak z siedzibą w 63-100 Kaleje, przy ul. Grobelka 12. </w:t>
      </w:r>
    </w:p>
    <w:bookmarkEnd w:id="4"/>
    <w:p w14:paraId="2CB5369A" w14:textId="7A6A3CF4" w:rsidR="00B515EB" w:rsidRPr="00B515EB" w:rsidRDefault="00B515EB" w:rsidP="00444DA0">
      <w:pPr>
        <w:pStyle w:val="Akapitzlist"/>
        <w:tabs>
          <w:tab w:val="left" w:pos="0"/>
        </w:tabs>
        <w:ind w:left="0"/>
        <w:jc w:val="both"/>
        <w:rPr>
          <w:rFonts w:ascii="Verdana" w:eastAsia="Calibri" w:hAnsi="Verdana" w:cs="Arial"/>
          <w:sz w:val="22"/>
          <w:szCs w:val="22"/>
        </w:rPr>
      </w:pPr>
      <w:r w:rsidRPr="00B515EB">
        <w:rPr>
          <w:rFonts w:ascii="Verdana" w:eastAsia="Calibri" w:hAnsi="Verdana" w:cs="Arial"/>
          <w:sz w:val="22"/>
          <w:szCs w:val="22"/>
        </w:rPr>
        <w:t>Przedmiot Umowy dla wszystkich pakietów zostanie wykonany w terminie do dnia 3</w:t>
      </w:r>
      <w:r w:rsidR="00211BBF">
        <w:rPr>
          <w:rFonts w:ascii="Verdana" w:eastAsia="Calibri" w:hAnsi="Verdana" w:cs="Arial"/>
          <w:sz w:val="22"/>
          <w:szCs w:val="22"/>
        </w:rPr>
        <w:t>0</w:t>
      </w:r>
      <w:r w:rsidRPr="00B515EB">
        <w:rPr>
          <w:rFonts w:ascii="Verdana" w:eastAsia="Calibri" w:hAnsi="Verdana" w:cs="Arial"/>
          <w:sz w:val="22"/>
          <w:szCs w:val="22"/>
        </w:rPr>
        <w:t>.11.2026.</w:t>
      </w:r>
    </w:p>
    <w:p w14:paraId="119B02ED" w14:textId="3EFC7CE0" w:rsidR="00B515EB" w:rsidRPr="00B515EB" w:rsidRDefault="00B515EB" w:rsidP="00444DA0">
      <w:pPr>
        <w:pStyle w:val="Akapitzlist"/>
        <w:tabs>
          <w:tab w:val="left" w:pos="0"/>
        </w:tabs>
        <w:ind w:left="0"/>
        <w:jc w:val="both"/>
        <w:rPr>
          <w:rFonts w:ascii="Verdana" w:eastAsia="Calibri" w:hAnsi="Verdana" w:cs="Arial"/>
          <w:sz w:val="22"/>
          <w:szCs w:val="22"/>
        </w:rPr>
      </w:pPr>
      <w:r w:rsidRPr="00B515EB">
        <w:rPr>
          <w:rFonts w:ascii="Verdana" w:eastAsia="Calibri" w:hAnsi="Verdana" w:cs="Arial"/>
          <w:sz w:val="22"/>
          <w:szCs w:val="22"/>
        </w:rPr>
        <w:t xml:space="preserve">Termin ten może ulec zmianie w przypadkach opisanych w § 3 wzoru umowy. </w:t>
      </w:r>
    </w:p>
    <w:p w14:paraId="68CC9E87" w14:textId="77777777" w:rsidR="00BF08B9" w:rsidRPr="00CF4DC4" w:rsidRDefault="00BF08B9" w:rsidP="00C04256">
      <w:pPr>
        <w:pStyle w:val="Z-podpispodkropkami"/>
        <w:ind w:left="426"/>
        <w:rPr>
          <w:rFonts w:ascii="Verdana" w:hAnsi="Verdana" w:cs="Times New Roman"/>
          <w:sz w:val="20"/>
          <w:szCs w:val="20"/>
        </w:rPr>
      </w:pPr>
    </w:p>
    <w:p w14:paraId="48F94403" w14:textId="27D562A5" w:rsidR="00E45DE9" w:rsidRDefault="00BF08B9" w:rsidP="00C04256">
      <w:pPr>
        <w:pStyle w:val="Akapitzlist"/>
        <w:widowControl w:val="0"/>
        <w:numPr>
          <w:ilvl w:val="0"/>
          <w:numId w:val="26"/>
        </w:numPr>
        <w:autoSpaceDE w:val="0"/>
        <w:spacing w:line="276" w:lineRule="auto"/>
        <w:ind w:left="426"/>
        <w:jc w:val="both"/>
        <w:rPr>
          <w:rFonts w:ascii="Verdana" w:hAnsi="Verdana"/>
          <w:b/>
          <w:sz w:val="22"/>
          <w:szCs w:val="22"/>
        </w:rPr>
      </w:pPr>
      <w:r w:rsidRPr="00552E29">
        <w:rPr>
          <w:rFonts w:ascii="Verdana" w:hAnsi="Verdana"/>
          <w:b/>
          <w:sz w:val="22"/>
          <w:szCs w:val="22"/>
        </w:rPr>
        <w:t>Warunki udziału w postępowaniu i inne warunki zamówienia</w:t>
      </w:r>
      <w:r w:rsidR="00E45DE9" w:rsidRPr="00552E29">
        <w:rPr>
          <w:rFonts w:ascii="Verdana" w:hAnsi="Verdana"/>
          <w:b/>
          <w:sz w:val="22"/>
          <w:szCs w:val="22"/>
        </w:rPr>
        <w:t>:</w:t>
      </w:r>
    </w:p>
    <w:p w14:paraId="51773EB9" w14:textId="77777777" w:rsidR="00B515EB" w:rsidRPr="00B515EB" w:rsidRDefault="00B515EB" w:rsidP="00444DA0">
      <w:pPr>
        <w:pStyle w:val="Akapitzlist"/>
        <w:ind w:left="0"/>
        <w:jc w:val="both"/>
        <w:rPr>
          <w:rFonts w:ascii="Verdana" w:eastAsia="Calibri" w:hAnsi="Verdana" w:cs="Arial"/>
          <w:sz w:val="22"/>
          <w:szCs w:val="22"/>
        </w:rPr>
      </w:pPr>
      <w:r w:rsidRPr="00B515EB">
        <w:rPr>
          <w:rFonts w:ascii="Verdana" w:eastAsia="Calibri" w:hAnsi="Verdana" w:cs="Arial"/>
          <w:sz w:val="22"/>
          <w:szCs w:val="22"/>
        </w:rPr>
        <w:t>Zamawiający wymaga, aby wykonawca dysponował osobami posiadającymi uprawnienia do pełnienia nadzoru nad robotami budowlanymi dla branż objętych przedmiotem zamówienia, tj.</w:t>
      </w:r>
    </w:p>
    <w:p w14:paraId="66AE3212" w14:textId="77777777" w:rsidR="00B515EB" w:rsidRPr="00B515EB" w:rsidRDefault="00B515EB" w:rsidP="00444DA0">
      <w:pPr>
        <w:pStyle w:val="Akapitzlist"/>
        <w:ind w:left="0"/>
        <w:jc w:val="both"/>
        <w:rPr>
          <w:rFonts w:ascii="Verdana" w:eastAsia="Calibri" w:hAnsi="Verdana" w:cs="Arial"/>
          <w:sz w:val="22"/>
          <w:szCs w:val="22"/>
        </w:rPr>
      </w:pPr>
      <w:r w:rsidRPr="00B515EB">
        <w:rPr>
          <w:rFonts w:ascii="Verdana" w:eastAsia="Calibri" w:hAnsi="Verdana" w:cs="Arial"/>
          <w:sz w:val="22"/>
          <w:szCs w:val="22"/>
        </w:rPr>
        <w:t>- jedna osoba z uprawnieniami budowlanymi do kierowania robotami budowalnymi w specjalności konstrukcyjno-budowlanej – bez ograniczeń,</w:t>
      </w:r>
    </w:p>
    <w:p w14:paraId="43C3C7D6" w14:textId="77777777" w:rsidR="00B515EB" w:rsidRPr="00B515EB" w:rsidRDefault="00B515EB" w:rsidP="00444DA0">
      <w:pPr>
        <w:pStyle w:val="Akapitzlist"/>
        <w:ind w:left="0"/>
        <w:jc w:val="both"/>
        <w:rPr>
          <w:rFonts w:ascii="Verdana" w:eastAsia="Calibri" w:hAnsi="Verdana" w:cs="Arial"/>
          <w:sz w:val="22"/>
          <w:szCs w:val="22"/>
        </w:rPr>
      </w:pPr>
      <w:r w:rsidRPr="00B515EB">
        <w:rPr>
          <w:rFonts w:ascii="Verdana" w:eastAsia="Calibri" w:hAnsi="Verdana" w:cs="Arial"/>
          <w:sz w:val="22"/>
          <w:szCs w:val="22"/>
        </w:rPr>
        <w:t>- jedna osoba z uprawnieniami budowlanymi do kierowania robotami budowlanymi w specjalności instalacyjnej w zakresie sieci, instalacji i urządzeń cieplnych, wentylacyjnych, gazowych, wodociągowych i kanalizacyjnych – bez ograniczeń.</w:t>
      </w:r>
    </w:p>
    <w:p w14:paraId="48D63AC7" w14:textId="77777777" w:rsidR="00B515EB" w:rsidRPr="00B515EB" w:rsidRDefault="00B515EB" w:rsidP="00444DA0">
      <w:pPr>
        <w:pStyle w:val="Akapitzlist"/>
        <w:ind w:left="0"/>
        <w:jc w:val="both"/>
        <w:rPr>
          <w:rFonts w:ascii="Verdana" w:eastAsia="Calibri" w:hAnsi="Verdana" w:cs="Arial"/>
          <w:sz w:val="22"/>
          <w:szCs w:val="22"/>
        </w:rPr>
      </w:pPr>
      <w:r w:rsidRPr="00B515EB">
        <w:rPr>
          <w:rFonts w:ascii="Verdana" w:eastAsia="Calibri" w:hAnsi="Verdana" w:cs="Arial"/>
          <w:sz w:val="22"/>
          <w:szCs w:val="22"/>
        </w:rPr>
        <w:t>- jedna osoba z uprawnieniami budowlanymi do kierowania robotami budowlanymi w specjalności instalacyjnej w zakresie sieci, instalacji i urządzeń elektrycznych i elektroenergetycznych – bez ograniczeń.</w:t>
      </w:r>
    </w:p>
    <w:p w14:paraId="5D99BC8F" w14:textId="77777777" w:rsidR="00B515EB" w:rsidRPr="00B515EB" w:rsidRDefault="00B515EB" w:rsidP="00444DA0">
      <w:pPr>
        <w:pStyle w:val="Akapitzlist"/>
        <w:ind w:left="0"/>
        <w:jc w:val="both"/>
        <w:rPr>
          <w:rFonts w:ascii="Verdana" w:eastAsia="Calibri" w:hAnsi="Verdana" w:cs="Arial"/>
          <w:sz w:val="22"/>
          <w:szCs w:val="22"/>
        </w:rPr>
      </w:pPr>
    </w:p>
    <w:p w14:paraId="6DE392BD" w14:textId="77777777" w:rsidR="00B515EB" w:rsidRPr="00B515EB" w:rsidRDefault="00B515EB" w:rsidP="00444DA0">
      <w:pPr>
        <w:pStyle w:val="Akapitzlist"/>
        <w:ind w:left="0"/>
        <w:jc w:val="both"/>
        <w:rPr>
          <w:rFonts w:ascii="Verdana" w:eastAsia="Calibri" w:hAnsi="Verdana" w:cs="Arial"/>
          <w:sz w:val="22"/>
          <w:szCs w:val="22"/>
        </w:rPr>
      </w:pPr>
      <w:r w:rsidRPr="00B515EB">
        <w:rPr>
          <w:rFonts w:ascii="Verdana" w:eastAsia="Calibri" w:hAnsi="Verdana" w:cs="Arial"/>
          <w:sz w:val="22"/>
          <w:szCs w:val="22"/>
        </w:rPr>
        <w:t xml:space="preserve">Dodatkowo co najmniej jedną osobą, pełniącą funkcję Koordynatora zespołu wielobranżowego nadzoru inwestorskiego, posiadającą uprawnienia budowlane w specjalności konstrukcyjno – budowlanej do wykonywania samodzielnych funkcji w budownictwie oraz przynależność do właściwej izby samorządu zawodowego oraz co najmniej 5 letnie doświadczenie zawodowe od czasu uzyskania uprawnień budowlanych w zakresie nadzoru inwestorskiego branży konstrukcyjno – budowlanej, </w:t>
      </w:r>
    </w:p>
    <w:p w14:paraId="4E813FDD" w14:textId="77777777" w:rsidR="00B515EB" w:rsidRPr="00B515EB" w:rsidRDefault="00B515EB" w:rsidP="00444DA0">
      <w:pPr>
        <w:pStyle w:val="Akapitzlist"/>
        <w:ind w:left="0"/>
        <w:jc w:val="both"/>
        <w:rPr>
          <w:rFonts w:ascii="Verdana" w:eastAsia="Calibri" w:hAnsi="Verdana" w:cs="Arial"/>
          <w:sz w:val="22"/>
          <w:szCs w:val="22"/>
        </w:rPr>
      </w:pPr>
    </w:p>
    <w:p w14:paraId="72FAACF6" w14:textId="4F7BEE01" w:rsidR="00B515EB" w:rsidRDefault="00B515EB" w:rsidP="00444DA0">
      <w:pPr>
        <w:pStyle w:val="Akapitzlist"/>
        <w:ind w:left="0"/>
        <w:jc w:val="both"/>
        <w:rPr>
          <w:rFonts w:ascii="Verdana" w:eastAsia="Calibri" w:hAnsi="Verdana" w:cs="Arial"/>
          <w:sz w:val="22"/>
          <w:szCs w:val="22"/>
        </w:rPr>
      </w:pPr>
      <w:r w:rsidRPr="00B515EB">
        <w:rPr>
          <w:rFonts w:ascii="Verdana" w:eastAsia="Calibri" w:hAnsi="Verdana" w:cs="Arial"/>
          <w:sz w:val="22"/>
          <w:szCs w:val="22"/>
        </w:rPr>
        <w:t>Wybrany Wykonawca przed podpisaniem umowy zobowiązany jest przedłożyć Zamawiającemu dokumenty potwierdzające posiadanie uprawnień oraz przynależność do Polskiej Izby Inżynierów Budownictwa.</w:t>
      </w:r>
    </w:p>
    <w:p w14:paraId="0FED710A" w14:textId="77777777" w:rsidR="00C04256" w:rsidRPr="00B515EB" w:rsidRDefault="00C04256" w:rsidP="00C04256">
      <w:pPr>
        <w:pStyle w:val="Akapitzlist"/>
        <w:tabs>
          <w:tab w:val="left" w:pos="426"/>
        </w:tabs>
        <w:ind w:left="426"/>
        <w:jc w:val="both"/>
        <w:rPr>
          <w:rFonts w:ascii="Verdana" w:eastAsia="Calibri" w:hAnsi="Verdana" w:cs="Arial"/>
          <w:sz w:val="22"/>
          <w:szCs w:val="22"/>
        </w:rPr>
      </w:pPr>
    </w:p>
    <w:p w14:paraId="0202F411" w14:textId="4BD70AFC" w:rsidR="00A3459B" w:rsidRPr="00CF4DC4" w:rsidRDefault="00BF08B9" w:rsidP="00C04256">
      <w:pPr>
        <w:pStyle w:val="Akapitzlist"/>
        <w:widowControl w:val="0"/>
        <w:numPr>
          <w:ilvl w:val="0"/>
          <w:numId w:val="26"/>
        </w:numPr>
        <w:autoSpaceDE w:val="0"/>
        <w:spacing w:line="276" w:lineRule="auto"/>
        <w:ind w:left="426"/>
        <w:jc w:val="both"/>
        <w:rPr>
          <w:rFonts w:ascii="Verdana" w:hAnsi="Verdana"/>
          <w:b/>
        </w:rPr>
      </w:pPr>
      <w:r w:rsidRPr="00C04256">
        <w:rPr>
          <w:rFonts w:ascii="Verdana" w:hAnsi="Verdana"/>
          <w:b/>
          <w:sz w:val="22"/>
          <w:szCs w:val="22"/>
        </w:rPr>
        <w:t>Warunki płatności:</w:t>
      </w:r>
      <w:r w:rsidR="008B01CB" w:rsidRPr="00CF4DC4">
        <w:rPr>
          <w:rFonts w:ascii="Verdana" w:hAnsi="Verdana"/>
          <w:b/>
        </w:rPr>
        <w:t xml:space="preserve"> </w:t>
      </w:r>
      <w:r w:rsidR="00E45DE9" w:rsidRPr="00CF4DC4">
        <w:rPr>
          <w:rFonts w:ascii="Verdana" w:hAnsi="Verdana"/>
          <w:sz w:val="22"/>
          <w:szCs w:val="22"/>
        </w:rPr>
        <w:t>Termin płatności - 14 dni od daty otrzymania faktury przez Zamawiające</w:t>
      </w:r>
      <w:r w:rsidR="00CF4DC4" w:rsidRPr="00CF4DC4">
        <w:rPr>
          <w:rFonts w:ascii="Verdana" w:hAnsi="Verdana"/>
          <w:sz w:val="22"/>
          <w:szCs w:val="22"/>
        </w:rPr>
        <w:t>go.</w:t>
      </w:r>
      <w:r w:rsidRPr="00CF4DC4">
        <w:rPr>
          <w:rFonts w:ascii="Verdana" w:hAnsi="Verdana"/>
          <w:sz w:val="22"/>
          <w:szCs w:val="22"/>
        </w:rPr>
        <w:tab/>
      </w:r>
      <w:r w:rsidR="00AA6188" w:rsidRPr="00CF4DC4">
        <w:rPr>
          <w:rFonts w:ascii="Verdana" w:hAnsi="Verdana"/>
          <w:sz w:val="22"/>
          <w:szCs w:val="22"/>
        </w:rPr>
        <w:tab/>
      </w:r>
    </w:p>
    <w:p w14:paraId="1749CBD8" w14:textId="231652EB" w:rsidR="00A3459B" w:rsidRPr="00CF4DC4" w:rsidRDefault="00A3459B" w:rsidP="00C04256">
      <w:pPr>
        <w:widowControl w:val="0"/>
        <w:tabs>
          <w:tab w:val="left" w:pos="1569"/>
        </w:tabs>
        <w:ind w:left="426"/>
        <w:rPr>
          <w:rFonts w:ascii="Verdana" w:hAnsi="Verdana"/>
          <w:color w:val="FF0000"/>
          <w:sz w:val="22"/>
          <w:szCs w:val="22"/>
        </w:rPr>
      </w:pPr>
      <w:r w:rsidRPr="00CF4DC4">
        <w:rPr>
          <w:rFonts w:ascii="Verdana" w:hAnsi="Verdana"/>
          <w:sz w:val="22"/>
          <w:szCs w:val="22"/>
        </w:rPr>
        <w:tab/>
      </w:r>
    </w:p>
    <w:p w14:paraId="4BBE4B0B" w14:textId="77777777" w:rsidR="00BE58A0" w:rsidRPr="00CF4DC4" w:rsidRDefault="00BF08B9" w:rsidP="00C04256">
      <w:pPr>
        <w:pStyle w:val="Akapitzlist"/>
        <w:widowControl w:val="0"/>
        <w:numPr>
          <w:ilvl w:val="0"/>
          <w:numId w:val="26"/>
        </w:numPr>
        <w:autoSpaceDE w:val="0"/>
        <w:spacing w:line="276" w:lineRule="auto"/>
        <w:ind w:left="426"/>
        <w:jc w:val="both"/>
        <w:rPr>
          <w:rFonts w:ascii="Verdana" w:hAnsi="Verdana"/>
          <w:sz w:val="22"/>
          <w:szCs w:val="22"/>
        </w:rPr>
      </w:pPr>
      <w:r w:rsidRPr="00CF4DC4">
        <w:rPr>
          <w:rFonts w:ascii="Verdana" w:hAnsi="Verdana"/>
          <w:b/>
          <w:sz w:val="22"/>
          <w:szCs w:val="22"/>
        </w:rPr>
        <w:t>Opis sposobu przygotowania ofert</w:t>
      </w:r>
      <w:r w:rsidR="00BE58A0" w:rsidRPr="00CF4DC4">
        <w:rPr>
          <w:rFonts w:ascii="Verdana" w:hAnsi="Verdana"/>
          <w:b/>
          <w:sz w:val="22"/>
          <w:szCs w:val="22"/>
        </w:rPr>
        <w:t>:</w:t>
      </w:r>
    </w:p>
    <w:p w14:paraId="044F6E0D" w14:textId="38A5E245" w:rsidR="00BF08B9" w:rsidRPr="00CF4DC4" w:rsidRDefault="00BF08B9" w:rsidP="00C04256">
      <w:pPr>
        <w:widowControl w:val="0"/>
        <w:numPr>
          <w:ilvl w:val="0"/>
          <w:numId w:val="1"/>
        </w:numPr>
        <w:spacing w:line="276" w:lineRule="auto"/>
        <w:ind w:left="426" w:hanging="284"/>
        <w:rPr>
          <w:rFonts w:ascii="Verdana" w:hAnsi="Verdana"/>
          <w:sz w:val="22"/>
          <w:szCs w:val="22"/>
        </w:rPr>
      </w:pPr>
      <w:r w:rsidRPr="00CF4DC4">
        <w:rPr>
          <w:rFonts w:ascii="Verdana" w:hAnsi="Verdana"/>
          <w:sz w:val="22"/>
          <w:szCs w:val="22"/>
        </w:rPr>
        <w:t>Ofertę należy sporządzić na załączonym druku „Formularz oferty” (Załącznik nr 1),</w:t>
      </w:r>
    </w:p>
    <w:p w14:paraId="763D9381" w14:textId="77777777" w:rsidR="00BF08B9" w:rsidRDefault="00BF08B9" w:rsidP="00C04256">
      <w:pPr>
        <w:widowControl w:val="0"/>
        <w:numPr>
          <w:ilvl w:val="0"/>
          <w:numId w:val="1"/>
        </w:numPr>
        <w:spacing w:line="276" w:lineRule="auto"/>
        <w:ind w:left="426" w:hanging="284"/>
        <w:rPr>
          <w:rFonts w:ascii="Verdana" w:hAnsi="Verdana"/>
          <w:sz w:val="22"/>
          <w:szCs w:val="22"/>
        </w:rPr>
      </w:pPr>
      <w:r w:rsidRPr="00CF4DC4">
        <w:rPr>
          <w:rFonts w:ascii="Verdana" w:hAnsi="Verdana"/>
          <w:sz w:val="22"/>
          <w:szCs w:val="22"/>
        </w:rPr>
        <w:t>Ofertę należy sporządzić w języku polskim,</w:t>
      </w:r>
    </w:p>
    <w:p w14:paraId="68059FA3" w14:textId="18B9B4AC" w:rsidR="00E01CDB" w:rsidRPr="00E01CDB" w:rsidRDefault="00E01CDB" w:rsidP="00E01CDB">
      <w:pPr>
        <w:widowControl w:val="0"/>
        <w:numPr>
          <w:ilvl w:val="0"/>
          <w:numId w:val="1"/>
        </w:numPr>
        <w:spacing w:line="276" w:lineRule="auto"/>
        <w:ind w:left="426" w:hanging="284"/>
        <w:rPr>
          <w:rFonts w:ascii="Verdana" w:hAnsi="Verdana"/>
          <w:sz w:val="22"/>
          <w:szCs w:val="22"/>
        </w:rPr>
      </w:pPr>
      <w:r w:rsidRPr="00E01CDB">
        <w:rPr>
          <w:rFonts w:ascii="Verdana" w:hAnsi="Verdana"/>
          <w:sz w:val="20"/>
          <w:szCs w:val="20"/>
        </w:rPr>
        <w:t xml:space="preserve">Oferty należy złożyć </w:t>
      </w:r>
      <w:r w:rsidRPr="00E01CDB">
        <w:rPr>
          <w:rFonts w:ascii="Verdana" w:hAnsi="Verdana"/>
          <w:sz w:val="22"/>
          <w:szCs w:val="22"/>
        </w:rPr>
        <w:t>elektronicznie za pośrednictwem strony: https://bazakonkurencyjnosci.funduszeeuropejskie.gov.pl/ na załączonym formularzu - załącznik nr 1.</w:t>
      </w:r>
    </w:p>
    <w:p w14:paraId="1ED97DBE" w14:textId="1B6815EC" w:rsidR="00E01CDB" w:rsidRPr="00A73590" w:rsidRDefault="00D02715" w:rsidP="00C04256">
      <w:pPr>
        <w:keepNext/>
        <w:widowControl w:val="0"/>
        <w:numPr>
          <w:ilvl w:val="0"/>
          <w:numId w:val="1"/>
        </w:numPr>
        <w:spacing w:line="276" w:lineRule="auto"/>
        <w:ind w:left="426" w:hanging="284"/>
        <w:rPr>
          <w:rFonts w:ascii="Verdana" w:hAnsi="Verdana"/>
          <w:sz w:val="22"/>
          <w:szCs w:val="22"/>
        </w:rPr>
      </w:pPr>
      <w:r w:rsidRPr="00D02715">
        <w:rPr>
          <w:rStyle w:val="x193iq5w"/>
          <w:rFonts w:ascii="Verdana" w:hAnsi="Verdana"/>
          <w:sz w:val="22"/>
          <w:szCs w:val="22"/>
        </w:rPr>
        <w:t>Oferta wraz z załącznikami składana w formie elektronicznej powinna być opatrzona kwalifikowanym podpisem elektronicznym lub w postaci elektronicznej opatrzonej podpisem zaufanym lub podpisem osobistym</w:t>
      </w:r>
      <w:r w:rsidR="00BF08B9" w:rsidRPr="00D02715">
        <w:rPr>
          <w:rFonts w:ascii="Verdana" w:hAnsi="Verdana"/>
          <w:b/>
          <w:bCs/>
          <w:sz w:val="22"/>
          <w:szCs w:val="22"/>
        </w:rPr>
        <w:t>:</w:t>
      </w:r>
      <w:r w:rsidR="00AA4DAB" w:rsidRPr="00A73590">
        <w:rPr>
          <w:rFonts w:ascii="Verdana" w:hAnsi="Verdana"/>
          <w:b/>
          <w:bCs/>
          <w:sz w:val="22"/>
          <w:szCs w:val="22"/>
        </w:rPr>
        <w:t xml:space="preserve"> </w:t>
      </w:r>
      <w:bookmarkStart w:id="5" w:name="_Hlk195872436"/>
      <w:r w:rsidR="00E01CDB" w:rsidRPr="00A73590">
        <w:rPr>
          <w:rFonts w:ascii="Verdana" w:hAnsi="Verdana"/>
          <w:sz w:val="22"/>
          <w:szCs w:val="22"/>
          <w:u w:val="single"/>
        </w:rPr>
        <w:t>https://bazakonkurencyjnosci.funduszeeuropejskie.gov.pl/</w:t>
      </w:r>
      <w:r w:rsidR="00E01CDB" w:rsidRPr="00A73590">
        <w:rPr>
          <w:rFonts w:ascii="Verdana" w:hAnsi="Verdana"/>
          <w:sz w:val="22"/>
          <w:szCs w:val="22"/>
        </w:rPr>
        <w:t xml:space="preserve"> </w:t>
      </w:r>
    </w:p>
    <w:p w14:paraId="4DCED58C" w14:textId="087F8337" w:rsidR="007F2737" w:rsidRPr="00E01CDB" w:rsidRDefault="00BF08B9" w:rsidP="00C04256">
      <w:pPr>
        <w:keepNext/>
        <w:widowControl w:val="0"/>
        <w:numPr>
          <w:ilvl w:val="0"/>
          <w:numId w:val="1"/>
        </w:numPr>
        <w:spacing w:line="276" w:lineRule="auto"/>
        <w:ind w:left="426" w:hanging="284"/>
        <w:rPr>
          <w:rFonts w:ascii="Verdana" w:hAnsi="Verdana"/>
          <w:sz w:val="22"/>
          <w:szCs w:val="22"/>
        </w:rPr>
      </w:pPr>
      <w:r w:rsidRPr="00E01CDB">
        <w:rPr>
          <w:rFonts w:ascii="Verdana" w:hAnsi="Verdana"/>
          <w:sz w:val="22"/>
          <w:szCs w:val="22"/>
        </w:rPr>
        <w:t>Dodatkowe informacje co do sposobu przygotowania ofert</w:t>
      </w:r>
      <w:r w:rsidR="007F2737" w:rsidRPr="00E01CDB">
        <w:rPr>
          <w:rFonts w:ascii="Verdana" w:hAnsi="Verdana"/>
          <w:sz w:val="22"/>
          <w:szCs w:val="22"/>
        </w:rPr>
        <w:t>:</w:t>
      </w:r>
    </w:p>
    <w:p w14:paraId="029688A8" w14:textId="77777777" w:rsidR="00156DB5" w:rsidRDefault="007F2737" w:rsidP="00C04256">
      <w:pPr>
        <w:keepNext/>
        <w:spacing w:line="276" w:lineRule="auto"/>
        <w:ind w:left="426"/>
        <w:rPr>
          <w:rFonts w:ascii="Verdana" w:hAnsi="Verdana"/>
          <w:sz w:val="22"/>
          <w:szCs w:val="22"/>
        </w:rPr>
      </w:pPr>
      <w:r w:rsidRPr="00CF4DC4">
        <w:rPr>
          <w:rFonts w:ascii="Verdana" w:hAnsi="Verdana"/>
          <w:sz w:val="22"/>
          <w:szCs w:val="22"/>
        </w:rPr>
        <w:t xml:space="preserve">Oferta powinna zawierać następujące oświadczenia i dokumenty: </w:t>
      </w:r>
    </w:p>
    <w:p w14:paraId="42CF7C3D" w14:textId="28F354A7" w:rsidR="008B01CB" w:rsidRPr="00156DB5" w:rsidRDefault="007F2737" w:rsidP="00C04256">
      <w:pPr>
        <w:keepNext/>
        <w:spacing w:line="276" w:lineRule="auto"/>
        <w:ind w:left="426"/>
        <w:rPr>
          <w:rFonts w:ascii="Verdana" w:hAnsi="Verdana"/>
          <w:sz w:val="22"/>
          <w:szCs w:val="22"/>
        </w:rPr>
      </w:pPr>
      <w:r w:rsidRPr="00156DB5">
        <w:rPr>
          <w:rFonts w:ascii="Verdana" w:hAnsi="Verdana"/>
          <w:sz w:val="22"/>
          <w:szCs w:val="22"/>
        </w:rPr>
        <w:t xml:space="preserve">wypełniony formularz ofertowy </w:t>
      </w:r>
      <w:r w:rsidRPr="00156DB5">
        <w:rPr>
          <w:rFonts w:ascii="Verdana" w:hAnsi="Verdana"/>
          <w:b/>
          <w:bCs/>
          <w:sz w:val="22"/>
          <w:szCs w:val="22"/>
        </w:rPr>
        <w:t>(załącznik nr 1</w:t>
      </w:r>
      <w:r w:rsidR="000A1142">
        <w:rPr>
          <w:rFonts w:ascii="Verdana" w:hAnsi="Verdana"/>
          <w:b/>
          <w:bCs/>
          <w:sz w:val="22"/>
          <w:szCs w:val="22"/>
        </w:rPr>
        <w:t>,2 oraz 3</w:t>
      </w:r>
      <w:r w:rsidRPr="00156DB5">
        <w:rPr>
          <w:rFonts w:ascii="Verdana" w:hAnsi="Verdana"/>
          <w:b/>
          <w:bCs/>
          <w:sz w:val="22"/>
          <w:szCs w:val="22"/>
        </w:rPr>
        <w:t xml:space="preserve"> do niniejszego zapytania ofertowego)</w:t>
      </w:r>
      <w:r w:rsidR="00C36A2C" w:rsidRPr="00156DB5">
        <w:rPr>
          <w:rFonts w:ascii="Verdana" w:hAnsi="Verdana"/>
          <w:b/>
          <w:bCs/>
          <w:sz w:val="22"/>
          <w:szCs w:val="22"/>
        </w:rPr>
        <w:t>.</w:t>
      </w:r>
      <w:r w:rsidRPr="00156DB5">
        <w:rPr>
          <w:rFonts w:ascii="Verdana" w:hAnsi="Verdana"/>
          <w:b/>
          <w:bCs/>
          <w:sz w:val="22"/>
          <w:szCs w:val="22"/>
        </w:rPr>
        <w:t xml:space="preserve"> </w:t>
      </w:r>
    </w:p>
    <w:p w14:paraId="7E319D32" w14:textId="3D36196F" w:rsidR="00ED2C3A" w:rsidRPr="00FB34C2" w:rsidRDefault="008B01CB" w:rsidP="00C04256">
      <w:pPr>
        <w:keepNext/>
        <w:spacing w:line="276" w:lineRule="auto"/>
        <w:ind w:left="426"/>
        <w:rPr>
          <w:rFonts w:ascii="Verdana" w:hAnsi="Verdana"/>
          <w:b/>
          <w:bCs/>
          <w:sz w:val="22"/>
          <w:szCs w:val="22"/>
        </w:rPr>
      </w:pPr>
      <w:r w:rsidRPr="00CF4DC4">
        <w:rPr>
          <w:rFonts w:ascii="Verdana" w:hAnsi="Verdana"/>
          <w:sz w:val="22"/>
          <w:szCs w:val="22"/>
        </w:rPr>
        <w:t>Wykonawca poprzez złożenie oferty oświadcza, że zapoznał się z treścią wzoru umowy wraz z załącznikami, których postanowienia w pełni akceptuje</w:t>
      </w:r>
      <w:bookmarkEnd w:id="5"/>
      <w:r w:rsidRPr="00CF4DC4">
        <w:rPr>
          <w:rFonts w:ascii="Verdana" w:hAnsi="Verdana"/>
          <w:sz w:val="22"/>
          <w:szCs w:val="22"/>
        </w:rPr>
        <w:t>.</w:t>
      </w:r>
    </w:p>
    <w:p w14:paraId="53CAC228" w14:textId="77777777" w:rsidR="00ED2C3A" w:rsidRPr="00CF4DC4" w:rsidRDefault="00ED2C3A" w:rsidP="00C04256">
      <w:pPr>
        <w:pStyle w:val="Z-podpispodkropkami"/>
        <w:tabs>
          <w:tab w:val="clear" w:pos="4536"/>
        </w:tabs>
        <w:ind w:left="426"/>
        <w:rPr>
          <w:rFonts w:ascii="Verdana" w:hAnsi="Verdana" w:cs="Times New Roman"/>
          <w:sz w:val="22"/>
          <w:szCs w:val="22"/>
        </w:rPr>
      </w:pPr>
    </w:p>
    <w:p w14:paraId="50AA4F36" w14:textId="41F34747" w:rsidR="00BF08B9" w:rsidRPr="00B25483" w:rsidRDefault="00BF08B9" w:rsidP="00C04256">
      <w:pPr>
        <w:pStyle w:val="Akapitzlist"/>
        <w:widowControl w:val="0"/>
        <w:numPr>
          <w:ilvl w:val="0"/>
          <w:numId w:val="26"/>
        </w:numPr>
        <w:autoSpaceDE w:val="0"/>
        <w:spacing w:line="276" w:lineRule="auto"/>
        <w:ind w:left="426"/>
        <w:jc w:val="both"/>
        <w:rPr>
          <w:rFonts w:ascii="Verdana" w:hAnsi="Verdana"/>
          <w:sz w:val="22"/>
          <w:szCs w:val="22"/>
        </w:rPr>
      </w:pPr>
      <w:bookmarkStart w:id="6" w:name="_Hlk195872487"/>
      <w:r w:rsidRPr="00B25483">
        <w:rPr>
          <w:rFonts w:ascii="Verdana" w:hAnsi="Verdana"/>
          <w:b/>
          <w:sz w:val="22"/>
          <w:szCs w:val="22"/>
        </w:rPr>
        <w:t>Termin składania ofert:</w:t>
      </w:r>
      <w:r w:rsidRPr="00B25483">
        <w:rPr>
          <w:rFonts w:ascii="Verdana" w:hAnsi="Verdana"/>
          <w:sz w:val="22"/>
          <w:szCs w:val="22"/>
        </w:rPr>
        <w:t xml:space="preserve"> </w:t>
      </w:r>
      <w:r w:rsidR="007F2737" w:rsidRPr="00B25483">
        <w:rPr>
          <w:rFonts w:ascii="Verdana" w:hAnsi="Verdana"/>
          <w:sz w:val="22"/>
          <w:szCs w:val="22"/>
        </w:rPr>
        <w:t>upływa w dniu</w:t>
      </w:r>
      <w:r w:rsidR="00E01CDB">
        <w:rPr>
          <w:rFonts w:ascii="Verdana" w:hAnsi="Verdana"/>
          <w:sz w:val="22"/>
          <w:szCs w:val="22"/>
        </w:rPr>
        <w:t xml:space="preserve"> </w:t>
      </w:r>
      <w:r w:rsidR="00E01CDB" w:rsidRPr="00A73590">
        <w:rPr>
          <w:rFonts w:ascii="Verdana" w:hAnsi="Verdana"/>
          <w:b/>
          <w:bCs/>
          <w:sz w:val="22"/>
          <w:szCs w:val="22"/>
        </w:rPr>
        <w:t>30.01.2026</w:t>
      </w:r>
      <w:r w:rsidR="007F2737" w:rsidRPr="00B25483">
        <w:rPr>
          <w:rFonts w:ascii="Verdana" w:hAnsi="Verdana"/>
          <w:b/>
          <w:bCs/>
          <w:sz w:val="22"/>
          <w:szCs w:val="22"/>
        </w:rPr>
        <w:t xml:space="preserve"> r. o godz. </w:t>
      </w:r>
      <w:r w:rsidR="004656FA" w:rsidRPr="00B25483">
        <w:rPr>
          <w:rFonts w:ascii="Verdana" w:hAnsi="Verdana"/>
          <w:b/>
          <w:bCs/>
          <w:sz w:val="22"/>
          <w:szCs w:val="22"/>
        </w:rPr>
        <w:t>9</w:t>
      </w:r>
      <w:r w:rsidR="007F2737" w:rsidRPr="00B25483">
        <w:rPr>
          <w:rFonts w:ascii="Verdana" w:hAnsi="Verdana"/>
          <w:b/>
          <w:bCs/>
          <w:sz w:val="22"/>
          <w:szCs w:val="22"/>
        </w:rPr>
        <w:t>:00</w:t>
      </w:r>
      <w:r w:rsidR="00BF0A6E" w:rsidRPr="00B25483">
        <w:rPr>
          <w:rFonts w:ascii="Verdana" w:hAnsi="Verdana"/>
          <w:b/>
          <w:bCs/>
          <w:sz w:val="22"/>
          <w:szCs w:val="22"/>
        </w:rPr>
        <w:t>.</w:t>
      </w:r>
    </w:p>
    <w:p w14:paraId="276F1D88" w14:textId="1EC7A9BB" w:rsidR="00EA44E1" w:rsidRPr="00B25483" w:rsidRDefault="00EA44E1" w:rsidP="00C04256">
      <w:pPr>
        <w:keepNext/>
        <w:spacing w:before="60" w:after="60" w:line="276" w:lineRule="auto"/>
        <w:ind w:left="426" w:hanging="426"/>
        <w:jc w:val="both"/>
        <w:rPr>
          <w:rFonts w:ascii="Verdana" w:hAnsi="Verdana"/>
          <w:sz w:val="22"/>
          <w:szCs w:val="22"/>
        </w:rPr>
      </w:pPr>
      <w:r w:rsidRPr="00B25483">
        <w:rPr>
          <w:rFonts w:ascii="Verdana" w:hAnsi="Verdana"/>
          <w:sz w:val="22"/>
          <w:szCs w:val="22"/>
        </w:rPr>
        <w:lastRenderedPageBreak/>
        <w:t>Zamawiający może zamknąć postępowanie na każdym etapie</w:t>
      </w:r>
    </w:p>
    <w:p w14:paraId="39C2C7AB" w14:textId="5F7A7DAE" w:rsidR="00C36A2C" w:rsidRPr="00B25483" w:rsidRDefault="00EA44E1" w:rsidP="00C04256">
      <w:pPr>
        <w:keepNext/>
        <w:spacing w:before="60" w:after="60" w:line="276" w:lineRule="auto"/>
        <w:ind w:left="426" w:hanging="426"/>
        <w:jc w:val="both"/>
        <w:rPr>
          <w:rFonts w:ascii="Verdana" w:hAnsi="Verdana"/>
          <w:sz w:val="22"/>
          <w:szCs w:val="22"/>
        </w:rPr>
      </w:pPr>
      <w:r w:rsidRPr="00B25483">
        <w:rPr>
          <w:rFonts w:ascii="Verdana" w:hAnsi="Verdana"/>
          <w:sz w:val="22"/>
          <w:szCs w:val="22"/>
        </w:rPr>
        <w:t>postępowania, bez podawania przyczyny</w:t>
      </w:r>
      <w:bookmarkEnd w:id="6"/>
      <w:r w:rsidRPr="00B25483">
        <w:rPr>
          <w:rFonts w:ascii="Verdana" w:hAnsi="Verdana"/>
          <w:sz w:val="22"/>
          <w:szCs w:val="22"/>
        </w:rPr>
        <w:t>.</w:t>
      </w:r>
    </w:p>
    <w:p w14:paraId="6B0EFD47" w14:textId="77777777" w:rsidR="00FB34C2" w:rsidRPr="00CF4DC4" w:rsidRDefault="00FB34C2" w:rsidP="00C04256">
      <w:pPr>
        <w:keepNext/>
        <w:spacing w:before="60" w:after="60" w:line="276" w:lineRule="auto"/>
        <w:ind w:left="426" w:hanging="426"/>
        <w:jc w:val="both"/>
        <w:rPr>
          <w:rFonts w:ascii="Verdana" w:hAnsi="Verdana"/>
          <w:sz w:val="22"/>
          <w:szCs w:val="22"/>
        </w:rPr>
      </w:pPr>
    </w:p>
    <w:p w14:paraId="138A6BA6" w14:textId="7B5608D6" w:rsidR="00BF08B9" w:rsidRPr="00CF4DC4" w:rsidRDefault="00BF08B9" w:rsidP="00C04256">
      <w:pPr>
        <w:pStyle w:val="Akapitzlist"/>
        <w:widowControl w:val="0"/>
        <w:numPr>
          <w:ilvl w:val="0"/>
          <w:numId w:val="26"/>
        </w:numPr>
        <w:autoSpaceDE w:val="0"/>
        <w:spacing w:line="276" w:lineRule="auto"/>
        <w:ind w:left="426"/>
        <w:jc w:val="both"/>
        <w:rPr>
          <w:rFonts w:ascii="Verdana" w:hAnsi="Verdana"/>
          <w:sz w:val="22"/>
          <w:szCs w:val="22"/>
        </w:rPr>
      </w:pPr>
      <w:r w:rsidRPr="00CF4DC4">
        <w:rPr>
          <w:rFonts w:ascii="Verdana" w:hAnsi="Verdana"/>
          <w:b/>
          <w:sz w:val="22"/>
          <w:szCs w:val="22"/>
        </w:rPr>
        <w:t>Sposób obliczenia ceny</w:t>
      </w:r>
      <w:r w:rsidR="007F2737" w:rsidRPr="00CF4DC4">
        <w:rPr>
          <w:rFonts w:ascii="Verdana" w:hAnsi="Verdana"/>
          <w:b/>
          <w:sz w:val="22"/>
          <w:szCs w:val="22"/>
        </w:rPr>
        <w:t>:</w:t>
      </w:r>
    </w:p>
    <w:p w14:paraId="0651FE25" w14:textId="77777777" w:rsidR="00AA4DAB" w:rsidRPr="00CF4DC4" w:rsidRDefault="00AA4DAB" w:rsidP="00C04256">
      <w:pPr>
        <w:pStyle w:val="Akapitzlist"/>
        <w:widowControl w:val="0"/>
        <w:autoSpaceDE w:val="0"/>
        <w:spacing w:line="276" w:lineRule="auto"/>
        <w:ind w:left="426"/>
        <w:jc w:val="both"/>
        <w:rPr>
          <w:rFonts w:ascii="Verdana" w:hAnsi="Verdana"/>
          <w:sz w:val="22"/>
          <w:szCs w:val="22"/>
        </w:rPr>
      </w:pPr>
    </w:p>
    <w:p w14:paraId="666FE7D7" w14:textId="1003F9F1" w:rsidR="00C04256" w:rsidRPr="00C04256" w:rsidRDefault="00C04256" w:rsidP="00C04256">
      <w:pPr>
        <w:pStyle w:val="Akapitzlist"/>
        <w:numPr>
          <w:ilvl w:val="0"/>
          <w:numId w:val="44"/>
        </w:numPr>
        <w:tabs>
          <w:tab w:val="left" w:pos="426"/>
        </w:tabs>
        <w:ind w:left="426"/>
        <w:jc w:val="both"/>
        <w:rPr>
          <w:rFonts w:ascii="Verdana" w:eastAsia="Calibri" w:hAnsi="Verdana" w:cs="Arial"/>
          <w:sz w:val="22"/>
          <w:szCs w:val="22"/>
        </w:rPr>
      </w:pPr>
      <w:r w:rsidRPr="00C04256">
        <w:rPr>
          <w:rFonts w:ascii="Verdana" w:eastAsia="Calibri" w:hAnsi="Verdana" w:cs="Arial"/>
          <w:sz w:val="22"/>
          <w:szCs w:val="22"/>
        </w:rPr>
        <w:t xml:space="preserve">Cena ofertowa podana przez Wykonawcę w formularzu oferty, jest wyrażoną w pieniądzu, łącznie z należną stawką podatku od towarów </w:t>
      </w:r>
      <w:r w:rsidRPr="00C04256">
        <w:rPr>
          <w:rFonts w:ascii="Verdana" w:eastAsia="Calibri" w:hAnsi="Verdana" w:cs="Arial"/>
          <w:sz w:val="22"/>
          <w:szCs w:val="22"/>
        </w:rPr>
        <w:br/>
        <w:t xml:space="preserve">i usług (VAT), wartością usług i innych świadczeń, stanowiących przedmiot zamówienia.  </w:t>
      </w:r>
    </w:p>
    <w:p w14:paraId="6E1E0A21" w14:textId="77777777" w:rsidR="00C04256" w:rsidRPr="00C04256" w:rsidRDefault="00C04256" w:rsidP="00C04256">
      <w:pPr>
        <w:pStyle w:val="Akapitzlist"/>
        <w:numPr>
          <w:ilvl w:val="0"/>
          <w:numId w:val="44"/>
        </w:numPr>
        <w:tabs>
          <w:tab w:val="left" w:pos="426"/>
        </w:tabs>
        <w:ind w:left="426"/>
        <w:jc w:val="both"/>
        <w:rPr>
          <w:rFonts w:ascii="Verdana" w:eastAsia="Calibri" w:hAnsi="Verdana" w:cs="Arial"/>
          <w:sz w:val="22"/>
          <w:szCs w:val="22"/>
        </w:rPr>
      </w:pPr>
      <w:r w:rsidRPr="00C04256">
        <w:rPr>
          <w:rFonts w:ascii="Verdana" w:eastAsia="Calibri" w:hAnsi="Verdana" w:cs="Arial"/>
          <w:sz w:val="22"/>
          <w:szCs w:val="22"/>
        </w:rPr>
        <w:t xml:space="preserve">Cena ofertowa musi obejmować wszystkie koszty niezbędne do wykonania niniejszego zamówienia, wynikające z niniejszego zapytania ofertowego, postanowień projektu umowy, wizji lokalnej oraz informacji </w:t>
      </w:r>
      <w:r w:rsidRPr="00C04256">
        <w:rPr>
          <w:rFonts w:ascii="Verdana" w:eastAsia="Calibri" w:hAnsi="Verdana" w:cs="Arial"/>
          <w:sz w:val="22"/>
          <w:szCs w:val="22"/>
        </w:rPr>
        <w:br/>
        <w:t xml:space="preserve">i wyjaśnień uzyskanych od Zamawiającego. </w:t>
      </w:r>
    </w:p>
    <w:p w14:paraId="11778AD4" w14:textId="77777777" w:rsidR="00C04256" w:rsidRPr="00C04256" w:rsidRDefault="00C04256" w:rsidP="00C04256">
      <w:pPr>
        <w:pStyle w:val="Akapitzlist"/>
        <w:numPr>
          <w:ilvl w:val="0"/>
          <w:numId w:val="44"/>
        </w:numPr>
        <w:tabs>
          <w:tab w:val="left" w:pos="426"/>
        </w:tabs>
        <w:ind w:left="426"/>
        <w:jc w:val="both"/>
        <w:rPr>
          <w:rFonts w:ascii="Verdana" w:eastAsia="Calibri" w:hAnsi="Verdana" w:cs="Arial"/>
          <w:sz w:val="22"/>
          <w:szCs w:val="22"/>
        </w:rPr>
      </w:pPr>
      <w:r w:rsidRPr="00C04256">
        <w:rPr>
          <w:rFonts w:ascii="Verdana" w:eastAsia="Calibri" w:hAnsi="Verdana" w:cs="Arial"/>
          <w:sz w:val="22"/>
          <w:szCs w:val="22"/>
        </w:rPr>
        <w:t xml:space="preserve">W cenie ofertowej Wykonawca uwzględnia ponadto wszelkie koszty, </w:t>
      </w:r>
      <w:r w:rsidRPr="00C04256">
        <w:rPr>
          <w:rFonts w:ascii="Verdana" w:eastAsia="Calibri" w:hAnsi="Verdana" w:cs="Arial"/>
          <w:sz w:val="22"/>
          <w:szCs w:val="22"/>
        </w:rPr>
        <w:br/>
        <w:t xml:space="preserve">w tym również związane z przygotowaniem, złożeniem oferty oraz </w:t>
      </w:r>
      <w:r w:rsidRPr="00C04256">
        <w:rPr>
          <w:rFonts w:ascii="Verdana" w:eastAsia="Calibri" w:hAnsi="Verdana" w:cs="Arial"/>
          <w:sz w:val="22"/>
          <w:szCs w:val="22"/>
        </w:rPr>
        <w:br/>
        <w:t xml:space="preserve">z realizacją zamówienia. </w:t>
      </w:r>
    </w:p>
    <w:p w14:paraId="32159DCA" w14:textId="77777777" w:rsidR="00C04256" w:rsidRPr="00C04256" w:rsidRDefault="00C04256" w:rsidP="00C04256">
      <w:pPr>
        <w:pStyle w:val="Akapitzlist"/>
        <w:numPr>
          <w:ilvl w:val="0"/>
          <w:numId w:val="44"/>
        </w:numPr>
        <w:tabs>
          <w:tab w:val="left" w:pos="426"/>
        </w:tabs>
        <w:ind w:left="426"/>
        <w:jc w:val="both"/>
        <w:rPr>
          <w:rFonts w:ascii="Verdana" w:eastAsia="Calibri" w:hAnsi="Verdana" w:cs="Arial"/>
          <w:sz w:val="22"/>
          <w:szCs w:val="22"/>
        </w:rPr>
      </w:pPr>
      <w:r w:rsidRPr="00C04256">
        <w:rPr>
          <w:rFonts w:ascii="Verdana" w:eastAsia="Calibri" w:hAnsi="Verdana" w:cs="Arial"/>
          <w:sz w:val="22"/>
          <w:szCs w:val="22"/>
        </w:rPr>
        <w:t xml:space="preserve">Cenę oferty należy podać w złotych polskich (PLN) cyfrowo i słownie </w:t>
      </w:r>
      <w:r w:rsidRPr="00C04256">
        <w:rPr>
          <w:rFonts w:ascii="Verdana" w:eastAsia="Calibri" w:hAnsi="Verdana" w:cs="Arial"/>
          <w:sz w:val="22"/>
          <w:szCs w:val="22"/>
        </w:rPr>
        <w:br/>
        <w:t xml:space="preserve">z dokładnością nie większą niż dwa miejsca po przecinku. </w:t>
      </w:r>
    </w:p>
    <w:p w14:paraId="02531FC2" w14:textId="77777777" w:rsidR="00C04256" w:rsidRPr="00C04256" w:rsidRDefault="00C04256" w:rsidP="00C04256">
      <w:pPr>
        <w:pStyle w:val="Akapitzlist"/>
        <w:numPr>
          <w:ilvl w:val="0"/>
          <w:numId w:val="44"/>
        </w:numPr>
        <w:tabs>
          <w:tab w:val="left" w:pos="426"/>
        </w:tabs>
        <w:ind w:left="426"/>
        <w:jc w:val="both"/>
        <w:rPr>
          <w:rFonts w:ascii="Verdana" w:eastAsia="Calibri" w:hAnsi="Verdana" w:cs="Arial"/>
          <w:sz w:val="22"/>
          <w:szCs w:val="22"/>
        </w:rPr>
      </w:pPr>
      <w:r w:rsidRPr="00C04256">
        <w:rPr>
          <w:rFonts w:ascii="Verdana" w:eastAsia="Calibri" w:hAnsi="Verdana" w:cs="Arial"/>
          <w:sz w:val="22"/>
          <w:szCs w:val="22"/>
        </w:rPr>
        <w:t xml:space="preserve">Rozliczenia finansowe pomiędzy Zamawiającym, a Wykonawcą będą prowadzone w złotych polskich. </w:t>
      </w:r>
    </w:p>
    <w:p w14:paraId="6235F2DB" w14:textId="77777777" w:rsidR="002A4DB8" w:rsidRDefault="002A4DB8" w:rsidP="00C04256">
      <w:pPr>
        <w:suppressAutoHyphens w:val="0"/>
        <w:spacing w:after="23" w:line="360" w:lineRule="auto"/>
        <w:ind w:left="426" w:right="160"/>
        <w:rPr>
          <w:rFonts w:ascii="Verdana" w:hAnsi="Verdana"/>
          <w:sz w:val="22"/>
          <w:szCs w:val="22"/>
        </w:rPr>
      </w:pPr>
    </w:p>
    <w:p w14:paraId="7342064B" w14:textId="77777777" w:rsidR="00444DA0" w:rsidRPr="00CF4DC4" w:rsidRDefault="00444DA0" w:rsidP="00C04256">
      <w:pPr>
        <w:suppressAutoHyphens w:val="0"/>
        <w:spacing w:after="23" w:line="360" w:lineRule="auto"/>
        <w:ind w:left="426" w:right="160"/>
        <w:rPr>
          <w:rFonts w:ascii="Verdana" w:hAnsi="Verdana"/>
          <w:sz w:val="22"/>
          <w:szCs w:val="22"/>
        </w:rPr>
      </w:pPr>
    </w:p>
    <w:p w14:paraId="6961C8AE" w14:textId="2D63802E" w:rsidR="00BF08B9" w:rsidRPr="00CF4DC4" w:rsidRDefault="00BF08B9" w:rsidP="00C04256">
      <w:pPr>
        <w:pStyle w:val="Akapitzlist"/>
        <w:widowControl w:val="0"/>
        <w:numPr>
          <w:ilvl w:val="0"/>
          <w:numId w:val="26"/>
        </w:numPr>
        <w:autoSpaceDE w:val="0"/>
        <w:spacing w:line="276" w:lineRule="auto"/>
        <w:ind w:left="426"/>
        <w:jc w:val="both"/>
        <w:rPr>
          <w:rFonts w:ascii="Verdana" w:hAnsi="Verdana"/>
          <w:sz w:val="22"/>
          <w:szCs w:val="22"/>
        </w:rPr>
      </w:pPr>
      <w:r w:rsidRPr="00CF4DC4">
        <w:rPr>
          <w:rFonts w:ascii="Verdana" w:hAnsi="Verdana"/>
          <w:b/>
          <w:sz w:val="22"/>
          <w:szCs w:val="22"/>
        </w:rPr>
        <w:t>Kryteria oceny ofert:</w:t>
      </w:r>
    </w:p>
    <w:p w14:paraId="41C66812" w14:textId="77777777" w:rsidR="001704C7" w:rsidRPr="00CF4DC4" w:rsidRDefault="001704C7" w:rsidP="00C04256">
      <w:pPr>
        <w:keepNext/>
        <w:spacing w:line="276" w:lineRule="auto"/>
        <w:ind w:left="426" w:hanging="568"/>
        <w:jc w:val="both"/>
        <w:rPr>
          <w:rFonts w:ascii="Verdana" w:hAnsi="Verdana"/>
          <w:sz w:val="22"/>
          <w:szCs w:val="22"/>
        </w:rPr>
      </w:pPr>
    </w:p>
    <w:p w14:paraId="675CB604" w14:textId="77777777" w:rsidR="00BF08B9" w:rsidRPr="00CF4DC4" w:rsidRDefault="00BF08B9" w:rsidP="00C04256">
      <w:pPr>
        <w:keepNext/>
        <w:spacing w:line="360" w:lineRule="auto"/>
        <w:ind w:left="426" w:hanging="568"/>
        <w:jc w:val="both"/>
        <w:rPr>
          <w:rFonts w:ascii="Verdana" w:hAnsi="Verdana"/>
          <w:sz w:val="22"/>
          <w:szCs w:val="22"/>
        </w:rPr>
      </w:pPr>
      <w:r w:rsidRPr="00CF4DC4">
        <w:rPr>
          <w:rFonts w:ascii="Verdana" w:hAnsi="Verdana"/>
          <w:sz w:val="22"/>
          <w:szCs w:val="22"/>
        </w:rPr>
        <w:tab/>
        <w:t>Wybór najkorzystniejszej oferty dokonany zostanie na podstawie kryteriów:</w:t>
      </w:r>
    </w:p>
    <w:p w14:paraId="6ABFAC7D" w14:textId="77777777" w:rsidR="00BF08B9" w:rsidRPr="00CF4DC4" w:rsidRDefault="00BF08B9" w:rsidP="00C04256">
      <w:pPr>
        <w:keepNext/>
        <w:spacing w:line="276" w:lineRule="auto"/>
        <w:ind w:left="426" w:hanging="568"/>
        <w:jc w:val="both"/>
        <w:rPr>
          <w:rFonts w:ascii="Verdana" w:hAnsi="Verdana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40"/>
        <w:gridCol w:w="1883"/>
      </w:tblGrid>
      <w:tr w:rsidR="00CF4DC4" w:rsidRPr="00CF4DC4" w14:paraId="077463AC" w14:textId="77777777" w:rsidTr="007F2737">
        <w:trPr>
          <w:trHeight w:val="357"/>
          <w:jc w:val="center"/>
        </w:trPr>
        <w:tc>
          <w:tcPr>
            <w:tcW w:w="5740" w:type="dxa"/>
          </w:tcPr>
          <w:p w14:paraId="56492CF9" w14:textId="77777777" w:rsidR="00BF08B9" w:rsidRPr="00CF4DC4" w:rsidRDefault="00BF08B9" w:rsidP="00C04256">
            <w:pPr>
              <w:tabs>
                <w:tab w:val="left" w:pos="284"/>
              </w:tabs>
              <w:suppressAutoHyphens w:val="0"/>
              <w:spacing w:line="276" w:lineRule="auto"/>
              <w:ind w:left="426"/>
              <w:rPr>
                <w:rFonts w:ascii="Verdana" w:eastAsia="Calibri" w:hAnsi="Verdana"/>
                <w:sz w:val="22"/>
                <w:szCs w:val="22"/>
                <w:lang w:eastAsia="en-US"/>
              </w:rPr>
            </w:pPr>
            <w:r w:rsidRPr="00CF4DC4">
              <w:rPr>
                <w:rFonts w:ascii="Verdana" w:eastAsia="Calibri" w:hAnsi="Verdana"/>
                <w:b/>
                <w:bCs/>
                <w:sz w:val="22"/>
                <w:szCs w:val="22"/>
                <w:lang w:eastAsia="en-US"/>
              </w:rPr>
              <w:t>Kryteria oceny ofert</w:t>
            </w:r>
          </w:p>
        </w:tc>
        <w:tc>
          <w:tcPr>
            <w:tcW w:w="1570" w:type="dxa"/>
          </w:tcPr>
          <w:p w14:paraId="504F2612" w14:textId="77777777" w:rsidR="00BF08B9" w:rsidRPr="00CF4DC4" w:rsidRDefault="00BF08B9" w:rsidP="00C04256">
            <w:pPr>
              <w:tabs>
                <w:tab w:val="left" w:pos="284"/>
              </w:tabs>
              <w:suppressAutoHyphens w:val="0"/>
              <w:spacing w:line="276" w:lineRule="auto"/>
              <w:ind w:left="426"/>
              <w:jc w:val="center"/>
              <w:rPr>
                <w:rFonts w:ascii="Verdana" w:eastAsia="Calibri" w:hAnsi="Verdana"/>
                <w:sz w:val="22"/>
                <w:szCs w:val="22"/>
                <w:lang w:eastAsia="en-US"/>
              </w:rPr>
            </w:pPr>
            <w:r w:rsidRPr="00CF4DC4">
              <w:rPr>
                <w:rFonts w:ascii="Verdana" w:eastAsia="Calibri" w:hAnsi="Verdana"/>
                <w:b/>
                <w:bCs/>
                <w:sz w:val="22"/>
                <w:szCs w:val="22"/>
                <w:lang w:eastAsia="en-US"/>
              </w:rPr>
              <w:t>Znaczenie</w:t>
            </w:r>
          </w:p>
        </w:tc>
      </w:tr>
      <w:tr w:rsidR="00BF08B9" w:rsidRPr="00CF4DC4" w14:paraId="04F8A0A4" w14:textId="77777777" w:rsidTr="007F2737">
        <w:trPr>
          <w:jc w:val="center"/>
        </w:trPr>
        <w:tc>
          <w:tcPr>
            <w:tcW w:w="5740" w:type="dxa"/>
          </w:tcPr>
          <w:p w14:paraId="17207CE0" w14:textId="77777777" w:rsidR="00BF08B9" w:rsidRPr="00CF4DC4" w:rsidRDefault="00BF08B9" w:rsidP="00C04256">
            <w:pPr>
              <w:spacing w:line="276" w:lineRule="auto"/>
              <w:ind w:left="426"/>
              <w:rPr>
                <w:rFonts w:ascii="Verdana" w:eastAsia="Calibri" w:hAnsi="Verdana"/>
                <w:b/>
                <w:bCs/>
                <w:sz w:val="22"/>
                <w:szCs w:val="22"/>
                <w:lang w:eastAsia="ar-SA"/>
              </w:rPr>
            </w:pPr>
            <w:r w:rsidRPr="00CF4DC4">
              <w:rPr>
                <w:rFonts w:ascii="Verdana" w:eastAsia="Calibri" w:hAnsi="Verdana"/>
                <w:b/>
                <w:bCs/>
                <w:sz w:val="22"/>
                <w:szCs w:val="22"/>
                <w:lang w:eastAsia="ar-SA"/>
              </w:rPr>
              <w:t>Cena</w:t>
            </w:r>
          </w:p>
        </w:tc>
        <w:tc>
          <w:tcPr>
            <w:tcW w:w="1570" w:type="dxa"/>
          </w:tcPr>
          <w:p w14:paraId="54636A7A" w14:textId="02C7FDCD" w:rsidR="00BF08B9" w:rsidRPr="00CF4DC4" w:rsidRDefault="007F2737" w:rsidP="00C04256">
            <w:pPr>
              <w:tabs>
                <w:tab w:val="left" w:pos="284"/>
              </w:tabs>
              <w:suppressAutoHyphens w:val="0"/>
              <w:spacing w:line="276" w:lineRule="auto"/>
              <w:ind w:left="426"/>
              <w:jc w:val="center"/>
              <w:rPr>
                <w:rFonts w:ascii="Verdana" w:eastAsia="Calibri" w:hAnsi="Verdana"/>
                <w:sz w:val="22"/>
                <w:szCs w:val="22"/>
                <w:lang w:eastAsia="en-US"/>
              </w:rPr>
            </w:pPr>
            <w:r w:rsidRPr="00CF4DC4">
              <w:rPr>
                <w:rFonts w:ascii="Verdana" w:eastAsia="Calibri" w:hAnsi="Verdana"/>
                <w:b/>
                <w:bCs/>
                <w:sz w:val="22"/>
                <w:szCs w:val="22"/>
                <w:lang w:eastAsia="en-US"/>
              </w:rPr>
              <w:t>100</w:t>
            </w:r>
            <w:r w:rsidR="00BF08B9" w:rsidRPr="00CF4DC4">
              <w:rPr>
                <w:rFonts w:ascii="Verdana" w:eastAsia="Calibri" w:hAnsi="Verdana"/>
                <w:b/>
                <w:bCs/>
                <w:sz w:val="22"/>
                <w:szCs w:val="22"/>
                <w:lang w:eastAsia="en-US"/>
              </w:rPr>
              <w:t xml:space="preserve"> %</w:t>
            </w:r>
          </w:p>
        </w:tc>
      </w:tr>
    </w:tbl>
    <w:p w14:paraId="1BB29EFB" w14:textId="77777777" w:rsidR="00645B96" w:rsidRPr="00CF4DC4" w:rsidRDefault="00645B96" w:rsidP="00C04256">
      <w:pPr>
        <w:widowControl w:val="0"/>
        <w:autoSpaceDE w:val="0"/>
        <w:spacing w:line="276" w:lineRule="auto"/>
        <w:ind w:left="426"/>
        <w:jc w:val="both"/>
        <w:rPr>
          <w:rFonts w:ascii="Verdana" w:hAnsi="Verdana"/>
          <w:b/>
          <w:sz w:val="22"/>
          <w:szCs w:val="22"/>
        </w:rPr>
      </w:pPr>
    </w:p>
    <w:p w14:paraId="05FD0ABD" w14:textId="1CBD0D44" w:rsidR="00BF08B9" w:rsidRPr="00CF4DC4" w:rsidRDefault="00BF08B9" w:rsidP="00444DA0">
      <w:pPr>
        <w:pStyle w:val="Akapitzlist"/>
        <w:widowControl w:val="0"/>
        <w:numPr>
          <w:ilvl w:val="0"/>
          <w:numId w:val="26"/>
        </w:numPr>
        <w:autoSpaceDE w:val="0"/>
        <w:spacing w:line="276" w:lineRule="auto"/>
        <w:ind w:left="426"/>
        <w:jc w:val="both"/>
        <w:rPr>
          <w:rFonts w:ascii="Verdana" w:hAnsi="Verdana"/>
          <w:b/>
          <w:sz w:val="22"/>
          <w:szCs w:val="22"/>
        </w:rPr>
      </w:pPr>
      <w:r w:rsidRPr="00CF4DC4">
        <w:rPr>
          <w:rFonts w:ascii="Verdana" w:hAnsi="Verdana"/>
          <w:b/>
          <w:sz w:val="22"/>
          <w:szCs w:val="22"/>
        </w:rPr>
        <w:t>Negocjacje cen złożonych ofert</w:t>
      </w:r>
      <w:r w:rsidRPr="00444DA0">
        <w:rPr>
          <w:rFonts w:ascii="Verdana" w:hAnsi="Verdana"/>
          <w:b/>
          <w:sz w:val="22"/>
          <w:szCs w:val="22"/>
        </w:rPr>
        <w:t>:</w:t>
      </w:r>
    </w:p>
    <w:p w14:paraId="354CBF16" w14:textId="0803D3F8" w:rsidR="00BF08B9" w:rsidRPr="00C04256" w:rsidRDefault="00BF08B9" w:rsidP="00C04256">
      <w:pPr>
        <w:pStyle w:val="Akapitzlist"/>
        <w:tabs>
          <w:tab w:val="left" w:pos="426"/>
        </w:tabs>
        <w:ind w:left="426"/>
        <w:jc w:val="both"/>
        <w:rPr>
          <w:rFonts w:ascii="Verdana" w:eastAsia="Calibri" w:hAnsi="Verdana" w:cs="Arial"/>
          <w:sz w:val="22"/>
          <w:szCs w:val="22"/>
        </w:rPr>
      </w:pPr>
      <w:r w:rsidRPr="00C04256">
        <w:rPr>
          <w:rFonts w:ascii="Verdana" w:eastAsia="Calibri" w:hAnsi="Verdana" w:cs="Arial"/>
          <w:sz w:val="22"/>
          <w:szCs w:val="22"/>
        </w:rPr>
        <w:t>Zamawiający przewiduje</w:t>
      </w:r>
      <w:r w:rsidR="003A7E0E" w:rsidRPr="00C04256">
        <w:rPr>
          <w:rFonts w:ascii="Verdana" w:eastAsia="Calibri" w:hAnsi="Verdana" w:cs="Arial"/>
          <w:sz w:val="22"/>
          <w:szCs w:val="22"/>
        </w:rPr>
        <w:t xml:space="preserve"> możliwość</w:t>
      </w:r>
      <w:r w:rsidRPr="00C04256">
        <w:rPr>
          <w:rFonts w:ascii="Verdana" w:eastAsia="Calibri" w:hAnsi="Verdana" w:cs="Arial"/>
          <w:sz w:val="22"/>
          <w:szCs w:val="22"/>
        </w:rPr>
        <w:t xml:space="preserve"> przeprowadzeni</w:t>
      </w:r>
      <w:r w:rsidR="007337F4" w:rsidRPr="00C04256">
        <w:rPr>
          <w:rFonts w:ascii="Verdana" w:eastAsia="Calibri" w:hAnsi="Verdana" w:cs="Arial"/>
          <w:sz w:val="22"/>
          <w:szCs w:val="22"/>
        </w:rPr>
        <w:t>a</w:t>
      </w:r>
      <w:r w:rsidRPr="00C04256">
        <w:rPr>
          <w:rFonts w:ascii="Verdana" w:eastAsia="Calibri" w:hAnsi="Verdana" w:cs="Arial"/>
          <w:sz w:val="22"/>
          <w:szCs w:val="22"/>
        </w:rPr>
        <w:t xml:space="preserve"> negocjacji cen </w:t>
      </w:r>
      <w:r w:rsidR="00623606" w:rsidRPr="00C04256">
        <w:rPr>
          <w:rFonts w:ascii="Verdana" w:eastAsia="Calibri" w:hAnsi="Verdana" w:cs="Arial"/>
          <w:sz w:val="22"/>
          <w:szCs w:val="22"/>
        </w:rPr>
        <w:br/>
      </w:r>
      <w:r w:rsidRPr="00C04256">
        <w:rPr>
          <w:rFonts w:ascii="Verdana" w:eastAsia="Calibri" w:hAnsi="Verdana" w:cs="Arial"/>
          <w:sz w:val="22"/>
          <w:szCs w:val="22"/>
        </w:rPr>
        <w:t>z Wykonawcami</w:t>
      </w:r>
      <w:r w:rsidR="007337F4" w:rsidRPr="00C04256">
        <w:rPr>
          <w:rFonts w:ascii="Verdana" w:eastAsia="Calibri" w:hAnsi="Verdana" w:cs="Arial"/>
          <w:sz w:val="22"/>
          <w:szCs w:val="22"/>
        </w:rPr>
        <w:t>.</w:t>
      </w:r>
    </w:p>
    <w:p w14:paraId="497ED5A8" w14:textId="77777777" w:rsidR="00DC6B2F" w:rsidRPr="00CF4DC4" w:rsidRDefault="00DC6B2F" w:rsidP="00C04256">
      <w:pPr>
        <w:keepNext/>
        <w:spacing w:line="360" w:lineRule="auto"/>
        <w:ind w:left="426"/>
        <w:rPr>
          <w:rFonts w:ascii="Verdana" w:hAnsi="Verdana"/>
          <w:sz w:val="22"/>
          <w:szCs w:val="22"/>
        </w:rPr>
      </w:pPr>
    </w:p>
    <w:p w14:paraId="3E2788C3" w14:textId="2510F2CF" w:rsidR="00DC6B2F" w:rsidRPr="00C04256" w:rsidRDefault="00BF08B9" w:rsidP="00C04256">
      <w:pPr>
        <w:pStyle w:val="Akapitzlist"/>
        <w:widowControl w:val="0"/>
        <w:numPr>
          <w:ilvl w:val="0"/>
          <w:numId w:val="26"/>
        </w:numPr>
        <w:autoSpaceDE w:val="0"/>
        <w:ind w:left="426"/>
        <w:rPr>
          <w:rFonts w:ascii="Verdana" w:hAnsi="Verdana"/>
          <w:bCs/>
          <w:sz w:val="22"/>
          <w:szCs w:val="22"/>
        </w:rPr>
      </w:pPr>
      <w:r w:rsidRPr="00CF4DC4">
        <w:rPr>
          <w:rFonts w:ascii="Verdana" w:hAnsi="Verdana"/>
          <w:b/>
          <w:sz w:val="22"/>
          <w:szCs w:val="22"/>
        </w:rPr>
        <w:t>Osob</w:t>
      </w:r>
      <w:r w:rsidR="00DE6A49" w:rsidRPr="00CF4DC4">
        <w:rPr>
          <w:rFonts w:ascii="Verdana" w:hAnsi="Verdana"/>
          <w:b/>
          <w:sz w:val="22"/>
          <w:szCs w:val="22"/>
        </w:rPr>
        <w:t>a</w:t>
      </w:r>
      <w:r w:rsidRPr="00CF4DC4">
        <w:rPr>
          <w:rFonts w:ascii="Verdana" w:hAnsi="Verdana"/>
          <w:b/>
          <w:sz w:val="22"/>
          <w:szCs w:val="22"/>
        </w:rPr>
        <w:t xml:space="preserve"> uprawnion</w:t>
      </w:r>
      <w:r w:rsidR="00DE6A49" w:rsidRPr="00CF4DC4">
        <w:rPr>
          <w:rFonts w:ascii="Verdana" w:hAnsi="Verdana"/>
          <w:b/>
          <w:sz w:val="22"/>
          <w:szCs w:val="22"/>
        </w:rPr>
        <w:t xml:space="preserve">a </w:t>
      </w:r>
      <w:r w:rsidRPr="00CF4DC4">
        <w:rPr>
          <w:rFonts w:ascii="Verdana" w:hAnsi="Verdana"/>
          <w:b/>
          <w:sz w:val="22"/>
          <w:szCs w:val="22"/>
        </w:rPr>
        <w:t xml:space="preserve">przez Zamawiającego do porozumiewania się </w:t>
      </w:r>
      <w:r w:rsidR="00A3459B" w:rsidRPr="00CF4DC4">
        <w:rPr>
          <w:rFonts w:ascii="Verdana" w:hAnsi="Verdana"/>
          <w:b/>
          <w:sz w:val="22"/>
          <w:szCs w:val="22"/>
        </w:rPr>
        <w:br/>
      </w:r>
      <w:r w:rsidRPr="00CF4DC4">
        <w:rPr>
          <w:rFonts w:ascii="Verdana" w:hAnsi="Verdana"/>
          <w:b/>
          <w:sz w:val="22"/>
          <w:szCs w:val="22"/>
        </w:rPr>
        <w:t>z Wykonawcami:</w:t>
      </w:r>
      <w:r w:rsidR="00DE6A49" w:rsidRPr="00CF4DC4">
        <w:t xml:space="preserve"> </w:t>
      </w:r>
      <w:r w:rsidR="00C04256" w:rsidRPr="00C04256">
        <w:rPr>
          <w:rFonts w:ascii="Verdana" w:hAnsi="Verdana"/>
          <w:bCs/>
          <w:sz w:val="22"/>
          <w:szCs w:val="22"/>
        </w:rPr>
        <w:t>Tomasz Wojtaszyk, stanowisko ds. Inwestycji, Wydział Inwestycji i Dróg, tel. 65 572 37 96</w:t>
      </w:r>
    </w:p>
    <w:p w14:paraId="30FF4164" w14:textId="77777777" w:rsidR="00DC6B2F" w:rsidRPr="00CF4DC4" w:rsidRDefault="00DC6B2F" w:rsidP="00C04256">
      <w:pPr>
        <w:widowControl w:val="0"/>
        <w:autoSpaceDE w:val="0"/>
        <w:spacing w:line="276" w:lineRule="auto"/>
        <w:ind w:left="426"/>
        <w:jc w:val="both"/>
        <w:rPr>
          <w:rFonts w:ascii="Verdana" w:hAnsi="Verdana"/>
          <w:b/>
          <w:sz w:val="22"/>
          <w:szCs w:val="22"/>
        </w:rPr>
      </w:pPr>
    </w:p>
    <w:p w14:paraId="6F748059" w14:textId="615F34AC" w:rsidR="00BF08B9" w:rsidRPr="00CF4DC4" w:rsidRDefault="00BF08B9" w:rsidP="00C04256">
      <w:pPr>
        <w:pStyle w:val="Akapitzlist"/>
        <w:widowControl w:val="0"/>
        <w:numPr>
          <w:ilvl w:val="0"/>
          <w:numId w:val="26"/>
        </w:numPr>
        <w:autoSpaceDE w:val="0"/>
        <w:spacing w:line="276" w:lineRule="auto"/>
        <w:ind w:left="426"/>
        <w:jc w:val="both"/>
        <w:rPr>
          <w:rFonts w:ascii="Verdana" w:hAnsi="Verdana"/>
          <w:b/>
          <w:sz w:val="22"/>
          <w:szCs w:val="22"/>
        </w:rPr>
      </w:pPr>
      <w:r w:rsidRPr="00CF4DC4">
        <w:rPr>
          <w:rFonts w:ascii="Verdana" w:hAnsi="Verdana"/>
          <w:b/>
          <w:sz w:val="22"/>
          <w:szCs w:val="22"/>
        </w:rPr>
        <w:t>Informacje dodatkowe:</w:t>
      </w:r>
    </w:p>
    <w:p w14:paraId="44F403DC" w14:textId="77777777" w:rsidR="002A4DB8" w:rsidRPr="00CF4DC4" w:rsidRDefault="002A4DB8" w:rsidP="00C04256">
      <w:pPr>
        <w:pStyle w:val="Akapitzlist"/>
        <w:widowControl w:val="0"/>
        <w:autoSpaceDE w:val="0"/>
        <w:spacing w:line="276" w:lineRule="auto"/>
        <w:ind w:left="426"/>
        <w:jc w:val="both"/>
        <w:rPr>
          <w:rFonts w:ascii="Verdana" w:hAnsi="Verdana"/>
          <w:b/>
          <w:sz w:val="22"/>
          <w:szCs w:val="22"/>
        </w:rPr>
      </w:pPr>
    </w:p>
    <w:p w14:paraId="32D934F1" w14:textId="0227791B" w:rsidR="007F61B5" w:rsidRPr="00CF4DC4" w:rsidRDefault="007F61B5" w:rsidP="00444DA0">
      <w:pPr>
        <w:pStyle w:val="Akapitzlist"/>
        <w:keepNext/>
        <w:numPr>
          <w:ilvl w:val="0"/>
          <w:numId w:val="22"/>
        </w:numPr>
        <w:spacing w:before="60" w:after="60" w:line="276" w:lineRule="auto"/>
        <w:ind w:left="426"/>
        <w:jc w:val="both"/>
        <w:rPr>
          <w:rFonts w:ascii="Verdana" w:hAnsi="Verdana"/>
          <w:sz w:val="22"/>
          <w:szCs w:val="22"/>
        </w:rPr>
      </w:pPr>
      <w:r w:rsidRPr="00CF4DC4">
        <w:rPr>
          <w:rFonts w:ascii="Verdana" w:hAnsi="Verdana"/>
          <w:sz w:val="22"/>
          <w:szCs w:val="22"/>
        </w:rPr>
        <w:t xml:space="preserve">Zamawiający informuje, że z postępowania o udzielenie zamówienia publicznego na podstawie art. 7 ust 1 ustawy z dnia 13.04.2022r. </w:t>
      </w:r>
      <w:r w:rsidRPr="00CF4DC4">
        <w:rPr>
          <w:rFonts w:ascii="Verdana" w:hAnsi="Verdana"/>
          <w:sz w:val="22"/>
          <w:szCs w:val="22"/>
        </w:rPr>
        <w:br/>
        <w:t xml:space="preserve">o szczególnych rozwiązaniach w zakresie przeciwdziałania wspieraniu agresji na Ukrainę oraz służących ochronie bezpieczeństwa narodowego </w:t>
      </w:r>
      <w:r w:rsidR="00444DA0">
        <w:rPr>
          <w:rFonts w:ascii="Verdana" w:hAnsi="Verdana"/>
          <w:sz w:val="22"/>
          <w:szCs w:val="22"/>
        </w:rPr>
        <w:t xml:space="preserve">                       </w:t>
      </w:r>
      <w:r w:rsidRPr="00CF4DC4">
        <w:rPr>
          <w:rFonts w:ascii="Verdana" w:hAnsi="Verdana"/>
          <w:sz w:val="22"/>
          <w:szCs w:val="22"/>
        </w:rPr>
        <w:t>(Dz.U. z 202</w:t>
      </w:r>
      <w:r w:rsidR="00257757">
        <w:rPr>
          <w:rFonts w:ascii="Verdana" w:hAnsi="Verdana"/>
          <w:sz w:val="22"/>
          <w:szCs w:val="22"/>
        </w:rPr>
        <w:t>4</w:t>
      </w:r>
      <w:r w:rsidRPr="00CF4DC4">
        <w:rPr>
          <w:rFonts w:ascii="Verdana" w:hAnsi="Verdana"/>
          <w:sz w:val="22"/>
          <w:szCs w:val="22"/>
        </w:rPr>
        <w:t xml:space="preserve"> r. poz. </w:t>
      </w:r>
      <w:r w:rsidR="00257757">
        <w:rPr>
          <w:rFonts w:ascii="Verdana" w:hAnsi="Verdana"/>
          <w:sz w:val="22"/>
          <w:szCs w:val="22"/>
        </w:rPr>
        <w:t xml:space="preserve">507 </w:t>
      </w:r>
      <w:r w:rsidRPr="00CF4DC4">
        <w:rPr>
          <w:rFonts w:ascii="Verdana" w:hAnsi="Verdana"/>
          <w:sz w:val="22"/>
          <w:szCs w:val="22"/>
        </w:rPr>
        <w:t>ze zm.) wyklucza się:</w:t>
      </w:r>
    </w:p>
    <w:p w14:paraId="51D0DD30" w14:textId="77777777" w:rsidR="007F61B5" w:rsidRPr="00CF4DC4" w:rsidRDefault="007F61B5" w:rsidP="00C04256">
      <w:pPr>
        <w:pStyle w:val="Akapitzlist"/>
        <w:keepNext/>
        <w:numPr>
          <w:ilvl w:val="0"/>
          <w:numId w:val="24"/>
        </w:numPr>
        <w:spacing w:before="60" w:after="60" w:line="276" w:lineRule="auto"/>
        <w:ind w:left="426"/>
        <w:jc w:val="both"/>
        <w:rPr>
          <w:rFonts w:ascii="Verdana" w:hAnsi="Verdana"/>
          <w:sz w:val="22"/>
          <w:szCs w:val="22"/>
        </w:rPr>
      </w:pPr>
      <w:r w:rsidRPr="00CF4DC4">
        <w:rPr>
          <w:rFonts w:ascii="Verdana" w:hAnsi="Verdana"/>
          <w:sz w:val="22"/>
          <w:szCs w:val="22"/>
        </w:rPr>
        <w:t xml:space="preserve">wykonawcę oraz uczestnika konkursu wymienionego w wykazach określonych w rozporządzeniu 765/2006 i rozporządzeniu 269/2014 albo wpisanego na listę </w:t>
      </w:r>
      <w:r w:rsidRPr="00CF4DC4">
        <w:rPr>
          <w:rFonts w:ascii="Verdana" w:hAnsi="Verdana"/>
          <w:sz w:val="22"/>
          <w:szCs w:val="22"/>
        </w:rPr>
        <w:lastRenderedPageBreak/>
        <w:t>na podstawie decyzji w sprawie wpisu na listę rozstrzygającej o zastosowaniu środka, o którym mowa w art. 1 pkt 3 ww. ustawy;</w:t>
      </w:r>
    </w:p>
    <w:p w14:paraId="54C259E5" w14:textId="526D0898" w:rsidR="007F61B5" w:rsidRPr="00CF4DC4" w:rsidRDefault="007F61B5" w:rsidP="00C04256">
      <w:pPr>
        <w:pStyle w:val="Akapitzlist"/>
        <w:keepNext/>
        <w:numPr>
          <w:ilvl w:val="0"/>
          <w:numId w:val="24"/>
        </w:numPr>
        <w:spacing w:before="60" w:after="60" w:line="276" w:lineRule="auto"/>
        <w:ind w:left="426"/>
        <w:jc w:val="both"/>
        <w:rPr>
          <w:rFonts w:ascii="Verdana" w:hAnsi="Verdana"/>
          <w:sz w:val="22"/>
          <w:szCs w:val="22"/>
        </w:rPr>
      </w:pPr>
      <w:r w:rsidRPr="00CF4DC4">
        <w:rPr>
          <w:rFonts w:ascii="Verdana" w:hAnsi="Verdana"/>
          <w:sz w:val="22"/>
          <w:szCs w:val="22"/>
        </w:rPr>
        <w:t xml:space="preserve">wykonawcę oraz uczestnika konkursu, którego beneficjentem rzeczywistym </w:t>
      </w:r>
      <w:r w:rsidR="00444DA0">
        <w:rPr>
          <w:rFonts w:ascii="Verdana" w:hAnsi="Verdana"/>
          <w:sz w:val="22"/>
          <w:szCs w:val="22"/>
        </w:rPr>
        <w:t xml:space="preserve">            </w:t>
      </w:r>
      <w:r w:rsidRPr="00CF4DC4">
        <w:rPr>
          <w:rFonts w:ascii="Verdana" w:hAnsi="Verdana"/>
          <w:sz w:val="22"/>
          <w:szCs w:val="22"/>
        </w:rPr>
        <w:t xml:space="preserve">w rozumieniu ustawy z dnia 1 marca 2018r. </w:t>
      </w:r>
      <w:r w:rsidRPr="00CF4DC4">
        <w:rPr>
          <w:rFonts w:ascii="Verdana" w:hAnsi="Verdana"/>
          <w:sz w:val="22"/>
          <w:szCs w:val="22"/>
        </w:rPr>
        <w:br/>
        <w:t>o przeciwdziałaniu praniu pieniędzy oraz finansowaniu terroryzmu</w:t>
      </w:r>
      <w:r w:rsidR="00C04256">
        <w:rPr>
          <w:rFonts w:ascii="Verdana" w:hAnsi="Verdana"/>
          <w:sz w:val="22"/>
          <w:szCs w:val="22"/>
        </w:rPr>
        <w:t xml:space="preserve">              </w:t>
      </w:r>
      <w:r w:rsidR="00444DA0">
        <w:rPr>
          <w:rFonts w:ascii="Verdana" w:hAnsi="Verdana"/>
          <w:sz w:val="22"/>
          <w:szCs w:val="22"/>
        </w:rPr>
        <w:t xml:space="preserve">              </w:t>
      </w:r>
      <w:r w:rsidRPr="00CF4DC4">
        <w:rPr>
          <w:rFonts w:ascii="Verdana" w:hAnsi="Verdana"/>
          <w:sz w:val="22"/>
          <w:szCs w:val="22"/>
        </w:rPr>
        <w:t xml:space="preserve"> (Dz. U. z 2023 r. poz. 1124)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</w:t>
      </w:r>
      <w:r w:rsidR="00C04256">
        <w:rPr>
          <w:rFonts w:ascii="Verdana" w:hAnsi="Verdana"/>
          <w:sz w:val="22"/>
          <w:szCs w:val="22"/>
        </w:rPr>
        <w:t xml:space="preserve">    </w:t>
      </w:r>
      <w:r w:rsidRPr="00CF4DC4">
        <w:rPr>
          <w:rFonts w:ascii="Verdana" w:hAnsi="Verdana"/>
          <w:sz w:val="22"/>
          <w:szCs w:val="22"/>
        </w:rPr>
        <w:t>w art. 1 pkt 3 ww. ustawy;</w:t>
      </w:r>
    </w:p>
    <w:p w14:paraId="777E4DDF" w14:textId="2508933E" w:rsidR="00A3459B" w:rsidRDefault="007F61B5" w:rsidP="00444DA0">
      <w:pPr>
        <w:pStyle w:val="Akapitzlist"/>
        <w:keepNext/>
        <w:numPr>
          <w:ilvl w:val="0"/>
          <w:numId w:val="24"/>
        </w:numPr>
        <w:spacing w:before="60" w:after="60" w:line="276" w:lineRule="auto"/>
        <w:ind w:left="426"/>
        <w:jc w:val="both"/>
        <w:rPr>
          <w:rFonts w:ascii="Verdana" w:hAnsi="Verdana"/>
          <w:sz w:val="22"/>
          <w:szCs w:val="22"/>
        </w:rPr>
      </w:pPr>
      <w:r w:rsidRPr="00CF4DC4">
        <w:rPr>
          <w:rFonts w:ascii="Verdana" w:hAnsi="Verdana"/>
          <w:sz w:val="22"/>
          <w:szCs w:val="22"/>
        </w:rPr>
        <w:t xml:space="preserve">wykonawcę oraz uczestnika konkursu, którego jednostką dominującą </w:t>
      </w:r>
      <w:r w:rsidR="00C04256">
        <w:rPr>
          <w:rFonts w:ascii="Verdana" w:hAnsi="Verdana"/>
          <w:sz w:val="22"/>
          <w:szCs w:val="22"/>
        </w:rPr>
        <w:t xml:space="preserve">               </w:t>
      </w:r>
      <w:r w:rsidRPr="00CF4DC4">
        <w:rPr>
          <w:rFonts w:ascii="Verdana" w:hAnsi="Verdana"/>
          <w:sz w:val="22"/>
          <w:szCs w:val="22"/>
        </w:rPr>
        <w:t xml:space="preserve">w rozumieniu art. 3 ust. 1 pkt 37 ustawy z dnia 29 września 1994r. </w:t>
      </w:r>
      <w:r w:rsidR="00A3459B" w:rsidRPr="00CF4DC4">
        <w:rPr>
          <w:rFonts w:ascii="Verdana" w:hAnsi="Verdana"/>
          <w:sz w:val="22"/>
          <w:szCs w:val="22"/>
        </w:rPr>
        <w:br/>
      </w:r>
      <w:r w:rsidRPr="00CF4DC4">
        <w:rPr>
          <w:rFonts w:ascii="Verdana" w:hAnsi="Verdana"/>
          <w:sz w:val="22"/>
          <w:szCs w:val="22"/>
        </w:rPr>
        <w:t xml:space="preserve">o rachunkowości (Dz. U. z 2023 r. poz. 120 ze zm.) jest podmiot wymieniony w wykazach określonych w rozporządzeniu 765/2006 </w:t>
      </w:r>
      <w:r w:rsidRPr="00CF4DC4">
        <w:rPr>
          <w:rFonts w:ascii="Verdana" w:hAnsi="Verdana"/>
          <w:sz w:val="22"/>
          <w:szCs w:val="22"/>
        </w:rPr>
        <w:br/>
        <w:t xml:space="preserve">i rozporządzeniu 269/2014 albo wpisany na listę lub będący taką jednostką dominującą od dnia 24 lutego 2022 r., o ile został wpisany na listę na podstawie decyzji w sprawie wpisu na listę rozstrzygającej </w:t>
      </w:r>
      <w:r w:rsidR="00A3459B" w:rsidRPr="00CF4DC4">
        <w:rPr>
          <w:rFonts w:ascii="Verdana" w:hAnsi="Verdana"/>
          <w:sz w:val="22"/>
          <w:szCs w:val="22"/>
        </w:rPr>
        <w:br/>
      </w:r>
      <w:r w:rsidRPr="00CF4DC4">
        <w:rPr>
          <w:rFonts w:ascii="Verdana" w:hAnsi="Verdana"/>
          <w:sz w:val="22"/>
          <w:szCs w:val="22"/>
        </w:rPr>
        <w:t>o zastosowaniu środka, o którym mowa w art. 1 pkt 3 ww. ustawy.</w:t>
      </w:r>
    </w:p>
    <w:p w14:paraId="4FFCC940" w14:textId="77777777" w:rsidR="00444DA0" w:rsidRPr="00444DA0" w:rsidRDefault="00444DA0" w:rsidP="00444DA0">
      <w:pPr>
        <w:pStyle w:val="Akapitzlist"/>
        <w:keepNext/>
        <w:spacing w:before="60" w:after="60" w:line="276" w:lineRule="auto"/>
        <w:ind w:left="426"/>
        <w:jc w:val="both"/>
        <w:rPr>
          <w:rFonts w:ascii="Verdana" w:hAnsi="Verdana"/>
          <w:sz w:val="22"/>
          <w:szCs w:val="22"/>
        </w:rPr>
      </w:pPr>
    </w:p>
    <w:p w14:paraId="6BDA943E" w14:textId="2E952300" w:rsidR="00DE6A49" w:rsidRPr="00FB34C2" w:rsidRDefault="00BF08B9" w:rsidP="00C04256">
      <w:pPr>
        <w:pStyle w:val="Akapitzlist"/>
        <w:keepNext/>
        <w:widowControl w:val="0"/>
        <w:numPr>
          <w:ilvl w:val="0"/>
          <w:numId w:val="26"/>
        </w:numPr>
        <w:autoSpaceDE w:val="0"/>
        <w:spacing w:before="60" w:after="60" w:line="276" w:lineRule="auto"/>
        <w:ind w:left="426" w:hanging="568"/>
        <w:jc w:val="both"/>
        <w:rPr>
          <w:rFonts w:ascii="Verdana" w:hAnsi="Verdana"/>
          <w:sz w:val="22"/>
          <w:szCs w:val="22"/>
        </w:rPr>
      </w:pPr>
      <w:r w:rsidRPr="00CF4DC4">
        <w:rPr>
          <w:rFonts w:ascii="Verdana" w:hAnsi="Verdana"/>
          <w:b/>
          <w:sz w:val="22"/>
          <w:szCs w:val="22"/>
        </w:rPr>
        <w:t>Ochrona danych osobowych:</w:t>
      </w:r>
    </w:p>
    <w:p w14:paraId="7D79DFA2" w14:textId="43DF465B" w:rsidR="007F2737" w:rsidRPr="00CF4DC4" w:rsidRDefault="007F2737" w:rsidP="00C04256">
      <w:pPr>
        <w:pStyle w:val="Akapitzlist"/>
        <w:keepNext/>
        <w:widowControl w:val="0"/>
        <w:autoSpaceDE w:val="0"/>
        <w:spacing w:before="60" w:after="60" w:line="276" w:lineRule="auto"/>
        <w:ind w:left="426"/>
        <w:contextualSpacing w:val="0"/>
        <w:rPr>
          <w:rFonts w:ascii="Verdana" w:hAnsi="Verdana"/>
          <w:sz w:val="20"/>
          <w:szCs w:val="20"/>
        </w:rPr>
      </w:pPr>
      <w:r w:rsidRPr="00CF4DC4">
        <w:rPr>
          <w:rFonts w:ascii="Verdana" w:hAnsi="Verdana"/>
          <w:sz w:val="20"/>
          <w:szCs w:val="20"/>
        </w:rPr>
        <w:t xml:space="preserve">Zgodnie z art. 13 ust. 1 i 2 rozporządzenia Parlamentu Europejskiego </w:t>
      </w:r>
      <w:r w:rsidRPr="00CF4DC4">
        <w:rPr>
          <w:rFonts w:ascii="Verdana" w:hAnsi="Verdana"/>
          <w:sz w:val="20"/>
          <w:szCs w:val="20"/>
        </w:rPr>
        <w:br/>
        <w:t xml:space="preserve">i Rady (UE) 2016/679 z dnia 27 kwietnia 2016 r. w sprawie ochrony osób fizycznych w związku z przetwarzaniem danych osobowych i w sprawie swobodnego przepływu takich danych oraz uchylenia dyrektywy 95/46/WE (ogólne rozporządzenie </w:t>
      </w:r>
      <w:r w:rsidR="00257757">
        <w:rPr>
          <w:rFonts w:ascii="Verdana" w:hAnsi="Verdana"/>
          <w:sz w:val="20"/>
          <w:szCs w:val="20"/>
        </w:rPr>
        <w:br/>
      </w:r>
      <w:r w:rsidRPr="00CF4DC4">
        <w:rPr>
          <w:rFonts w:ascii="Verdana" w:hAnsi="Verdana"/>
          <w:sz w:val="20"/>
          <w:szCs w:val="20"/>
        </w:rPr>
        <w:t>o ochronie danych) (Dz. Urz. UE L 119 z 04.05.2016, str. 1), dalej „RODO”, informujemy, że:</w:t>
      </w:r>
    </w:p>
    <w:p w14:paraId="47854D80" w14:textId="362A662A" w:rsidR="007F2737" w:rsidRPr="00CF4DC4" w:rsidRDefault="007F2737" w:rsidP="00C04256">
      <w:pPr>
        <w:pStyle w:val="Akapitzlist"/>
        <w:widowControl w:val="0"/>
        <w:numPr>
          <w:ilvl w:val="0"/>
          <w:numId w:val="19"/>
        </w:numPr>
        <w:spacing w:before="60" w:after="60" w:line="276" w:lineRule="auto"/>
        <w:ind w:left="426"/>
        <w:rPr>
          <w:rFonts w:ascii="Verdana" w:hAnsi="Verdana"/>
          <w:sz w:val="20"/>
          <w:szCs w:val="20"/>
        </w:rPr>
      </w:pPr>
      <w:r w:rsidRPr="00CF4DC4">
        <w:rPr>
          <w:rFonts w:ascii="Verdana" w:hAnsi="Verdana"/>
          <w:sz w:val="20"/>
          <w:szCs w:val="20"/>
        </w:rPr>
        <w:t xml:space="preserve">Administratorem Pani/Pana danych osobowych jest Powiat Gostyński, reprezentowany przez Starostę Gostyńskiego z siedzibą w Starostwie Powiatowym w Gostyniu przy ul. Wrocławskiej 256, 63-800 Gostyń, tel. 65 575 25 53, e-mail: </w:t>
      </w:r>
      <w:hyperlink r:id="rId9" w:history="1">
        <w:r w:rsidRPr="00CF4DC4">
          <w:rPr>
            <w:rStyle w:val="Hipercze"/>
            <w:rFonts w:ascii="Verdana" w:hAnsi="Verdana"/>
            <w:color w:val="auto"/>
            <w:sz w:val="20"/>
            <w:szCs w:val="20"/>
          </w:rPr>
          <w:t>starostwo@powiat.gostyn.pl</w:t>
        </w:r>
      </w:hyperlink>
    </w:p>
    <w:p w14:paraId="5FFB06E2" w14:textId="77777777" w:rsidR="007F2737" w:rsidRPr="00CF4DC4" w:rsidRDefault="007F2737" w:rsidP="00C04256">
      <w:pPr>
        <w:widowControl w:val="0"/>
        <w:numPr>
          <w:ilvl w:val="0"/>
          <w:numId w:val="19"/>
        </w:numPr>
        <w:spacing w:before="60" w:after="60" w:line="276" w:lineRule="auto"/>
        <w:ind w:left="426"/>
        <w:rPr>
          <w:rFonts w:ascii="Verdana" w:hAnsi="Verdana"/>
          <w:sz w:val="20"/>
          <w:szCs w:val="20"/>
        </w:rPr>
      </w:pPr>
      <w:r w:rsidRPr="00CF4DC4">
        <w:rPr>
          <w:rFonts w:ascii="Verdana" w:hAnsi="Verdana"/>
          <w:sz w:val="20"/>
          <w:szCs w:val="20"/>
        </w:rPr>
        <w:t>Administrator wyznaczył Inspektora Ochrony Danych Osobowych (IOD) oraz Zastępcę Inspektora Ochrony Danych. Kontakt z Zastępcą IOD - Panią Natalią Wielowiejska możliwy jest pod adresem e-mail: kontakt@rodo-leszno.com.pl lub listownie na adres siedziby administratora, wskazany powyżej.</w:t>
      </w:r>
    </w:p>
    <w:p w14:paraId="3C43EEB5" w14:textId="616F11BE" w:rsidR="007F2737" w:rsidRPr="00CF4DC4" w:rsidRDefault="007F2737" w:rsidP="00C04256">
      <w:pPr>
        <w:widowControl w:val="0"/>
        <w:numPr>
          <w:ilvl w:val="0"/>
          <w:numId w:val="19"/>
        </w:numPr>
        <w:spacing w:before="60" w:after="60" w:line="276" w:lineRule="auto"/>
        <w:ind w:left="426"/>
        <w:rPr>
          <w:rFonts w:ascii="Verdana" w:hAnsi="Verdana"/>
          <w:sz w:val="20"/>
          <w:szCs w:val="20"/>
        </w:rPr>
      </w:pPr>
      <w:r w:rsidRPr="00CF4DC4">
        <w:rPr>
          <w:rFonts w:ascii="Verdana" w:hAnsi="Verdana"/>
          <w:sz w:val="20"/>
          <w:szCs w:val="20"/>
        </w:rPr>
        <w:t>Pani/Pana dane osobowe przetwarzane będą na podstawie art. 6 ust. 1 lit. c</w:t>
      </w:r>
      <w:r w:rsidRPr="00CF4DC4">
        <w:rPr>
          <w:rFonts w:ascii="Verdana" w:hAnsi="Verdana"/>
          <w:i/>
          <w:sz w:val="20"/>
          <w:szCs w:val="20"/>
        </w:rPr>
        <w:t xml:space="preserve"> </w:t>
      </w:r>
      <w:r w:rsidRPr="00CF4DC4">
        <w:rPr>
          <w:rFonts w:ascii="Verdana" w:hAnsi="Verdana"/>
          <w:sz w:val="20"/>
          <w:szCs w:val="20"/>
        </w:rPr>
        <w:t>RODO w celu związanym z postępowaniem o udzielenie zamówienia publicznego prowadzonego w trybie zapytania ofertowego.</w:t>
      </w:r>
    </w:p>
    <w:p w14:paraId="60E49268" w14:textId="725B2A95" w:rsidR="00030740" w:rsidRPr="00CF4DC4" w:rsidRDefault="00030740" w:rsidP="00C04256">
      <w:pPr>
        <w:widowControl w:val="0"/>
        <w:numPr>
          <w:ilvl w:val="0"/>
          <w:numId w:val="19"/>
        </w:numPr>
        <w:spacing w:before="60" w:after="60" w:line="276" w:lineRule="auto"/>
        <w:ind w:left="426"/>
        <w:rPr>
          <w:rFonts w:ascii="Verdana" w:hAnsi="Verdana"/>
          <w:sz w:val="20"/>
          <w:szCs w:val="20"/>
        </w:rPr>
      </w:pPr>
      <w:r w:rsidRPr="00CF4DC4">
        <w:rPr>
          <w:rFonts w:ascii="Verdana" w:hAnsi="Verdana"/>
          <w:sz w:val="20"/>
          <w:szCs w:val="20"/>
        </w:rPr>
        <w:t xml:space="preserve">Odbiorcami Pani/Pana danych osobowych będą osoby lub podmioty, którym udostępniona zostanie dokumentacja postępowania w oparciu </w:t>
      </w:r>
    </w:p>
    <w:p w14:paraId="15297118" w14:textId="306FFD5E" w:rsidR="007F2737" w:rsidRPr="00CF4DC4" w:rsidRDefault="00030740" w:rsidP="00C04256">
      <w:pPr>
        <w:widowControl w:val="0"/>
        <w:spacing w:before="60" w:after="60" w:line="276" w:lineRule="auto"/>
        <w:ind w:left="426"/>
        <w:rPr>
          <w:rFonts w:ascii="Verdana" w:hAnsi="Verdana"/>
          <w:sz w:val="20"/>
          <w:szCs w:val="20"/>
        </w:rPr>
      </w:pPr>
      <w:r w:rsidRPr="00CF4DC4">
        <w:rPr>
          <w:rFonts w:ascii="Verdana" w:hAnsi="Verdana"/>
          <w:sz w:val="20"/>
          <w:szCs w:val="20"/>
        </w:rPr>
        <w:t>o art. 18 oraz art. 74 ust. 1 ustawy z dnia 11 września 2019 r. – Prawo zamówień publicznych, dalej „ustawa Pzp</w:t>
      </w:r>
      <w:r w:rsidR="007F2737" w:rsidRPr="00CF4DC4">
        <w:rPr>
          <w:rFonts w:ascii="Verdana" w:hAnsi="Verdana"/>
          <w:sz w:val="20"/>
          <w:szCs w:val="20"/>
        </w:rPr>
        <w:t>”.</w:t>
      </w:r>
    </w:p>
    <w:p w14:paraId="71E4694D" w14:textId="4CC7544E" w:rsidR="007F2737" w:rsidRPr="00CF4DC4" w:rsidRDefault="007F2737" w:rsidP="00C04256">
      <w:pPr>
        <w:widowControl w:val="0"/>
        <w:numPr>
          <w:ilvl w:val="0"/>
          <w:numId w:val="19"/>
        </w:numPr>
        <w:spacing w:before="60" w:after="60" w:line="276" w:lineRule="auto"/>
        <w:ind w:left="426"/>
        <w:rPr>
          <w:rFonts w:ascii="Verdana" w:hAnsi="Verdana"/>
          <w:sz w:val="20"/>
          <w:szCs w:val="20"/>
        </w:rPr>
      </w:pPr>
      <w:r w:rsidRPr="00CF4DC4">
        <w:rPr>
          <w:rFonts w:ascii="Verdana" w:hAnsi="Verdana"/>
          <w:sz w:val="20"/>
          <w:szCs w:val="20"/>
        </w:rPr>
        <w:t>Pani/Pana dane osobowe będą przechowywane, zgodnie z art. 97 ust. 1 ustawy Pzp, przez okres 4 lat od dnia zakończenia postępowania o udzielenie zamówienia, a jeżeli czas trwania umowy przekracza 4 lata, okres przechowywania obejmuje cały czas trwania umowy.</w:t>
      </w:r>
    </w:p>
    <w:p w14:paraId="10541C22" w14:textId="77777777" w:rsidR="00DE6A49" w:rsidRPr="00CF4DC4" w:rsidRDefault="007F2737" w:rsidP="00C04256">
      <w:pPr>
        <w:widowControl w:val="0"/>
        <w:numPr>
          <w:ilvl w:val="0"/>
          <w:numId w:val="36"/>
        </w:numPr>
        <w:spacing w:before="60" w:after="60" w:line="276" w:lineRule="auto"/>
        <w:ind w:left="426" w:hanging="357"/>
        <w:rPr>
          <w:rFonts w:ascii="Verdana" w:hAnsi="Verdana"/>
          <w:sz w:val="20"/>
          <w:szCs w:val="20"/>
        </w:rPr>
      </w:pPr>
      <w:r w:rsidRPr="00CF4DC4">
        <w:rPr>
          <w:rFonts w:ascii="Verdana" w:hAnsi="Verdana"/>
          <w:sz w:val="20"/>
          <w:szCs w:val="20"/>
        </w:rPr>
        <w:t>Obowiązek podania przez Panią/Pana danych osobowych</w:t>
      </w:r>
      <w:r w:rsidR="007337F4" w:rsidRPr="00CF4DC4">
        <w:rPr>
          <w:rFonts w:ascii="Verdana" w:hAnsi="Verdana"/>
          <w:sz w:val="20"/>
          <w:szCs w:val="20"/>
        </w:rPr>
        <w:t xml:space="preserve"> </w:t>
      </w:r>
      <w:r w:rsidRPr="00CF4DC4">
        <w:rPr>
          <w:rFonts w:ascii="Verdana" w:hAnsi="Verdana"/>
          <w:sz w:val="20"/>
          <w:szCs w:val="20"/>
        </w:rPr>
        <w:t xml:space="preserve">bezpośrednio Pani/Pana </w:t>
      </w:r>
      <w:r w:rsidRPr="00CF4DC4">
        <w:rPr>
          <w:rFonts w:ascii="Verdana" w:hAnsi="Verdana"/>
          <w:sz w:val="20"/>
          <w:szCs w:val="20"/>
        </w:rPr>
        <w:lastRenderedPageBreak/>
        <w:t>dotyczących jest wymogiem ustawowym określonym w przepisach ustawy Pzp, związanym z udziałem w postępowaniu o</w:t>
      </w:r>
      <w:r w:rsidR="00DE6A49" w:rsidRPr="00CF4DC4">
        <w:rPr>
          <w:rFonts w:ascii="Verdana" w:hAnsi="Verdana"/>
          <w:sz w:val="20"/>
          <w:szCs w:val="20"/>
        </w:rPr>
        <w:t xml:space="preserve"> </w:t>
      </w:r>
      <w:r w:rsidRPr="00CF4DC4">
        <w:rPr>
          <w:rFonts w:ascii="Verdana" w:hAnsi="Verdana"/>
          <w:sz w:val="20"/>
          <w:szCs w:val="20"/>
        </w:rPr>
        <w:t>udzielenie zamówienia publicznego; konsekwencje niepodania określonych danych wynikają z ustawy Pzp.</w:t>
      </w:r>
    </w:p>
    <w:p w14:paraId="379B298D" w14:textId="02BB05F9" w:rsidR="00556D09" w:rsidRPr="00CF4DC4" w:rsidRDefault="007F2737" w:rsidP="00C04256">
      <w:pPr>
        <w:widowControl w:val="0"/>
        <w:numPr>
          <w:ilvl w:val="0"/>
          <w:numId w:val="19"/>
        </w:numPr>
        <w:spacing w:before="60" w:after="60" w:line="276" w:lineRule="auto"/>
        <w:ind w:left="426"/>
        <w:rPr>
          <w:rFonts w:ascii="Verdana" w:hAnsi="Verdana"/>
          <w:sz w:val="20"/>
          <w:szCs w:val="20"/>
        </w:rPr>
      </w:pPr>
      <w:r w:rsidRPr="00CF4DC4">
        <w:rPr>
          <w:rFonts w:ascii="Verdana" w:hAnsi="Verdana"/>
          <w:sz w:val="20"/>
          <w:szCs w:val="20"/>
        </w:rPr>
        <w:t>W odniesieniu do Pani/Pana danych osobowych decyzje nie będą podejmowane w sposób zautomatyzowany, stosowanie do art. 22 RODO.</w:t>
      </w:r>
    </w:p>
    <w:p w14:paraId="13A20516" w14:textId="77777777" w:rsidR="00556D09" w:rsidRPr="00CF4DC4" w:rsidRDefault="007F2737" w:rsidP="00C04256">
      <w:pPr>
        <w:keepNext/>
        <w:numPr>
          <w:ilvl w:val="0"/>
          <w:numId w:val="19"/>
        </w:numPr>
        <w:spacing w:before="60" w:after="60" w:line="276" w:lineRule="auto"/>
        <w:ind w:left="426"/>
        <w:rPr>
          <w:rFonts w:ascii="Verdana" w:hAnsi="Verdana"/>
          <w:sz w:val="20"/>
          <w:szCs w:val="20"/>
        </w:rPr>
      </w:pPr>
      <w:r w:rsidRPr="00CF4DC4">
        <w:rPr>
          <w:rFonts w:ascii="Verdana" w:hAnsi="Verdana"/>
          <w:sz w:val="20"/>
          <w:szCs w:val="20"/>
        </w:rPr>
        <w:t>Posiada Pani/Pan:</w:t>
      </w:r>
    </w:p>
    <w:p w14:paraId="60B31BE1" w14:textId="350C8F45" w:rsidR="00556D09" w:rsidRPr="00CF4DC4" w:rsidRDefault="00556D09" w:rsidP="00C04256">
      <w:pPr>
        <w:keepNext/>
        <w:spacing w:before="60" w:after="60" w:line="276" w:lineRule="auto"/>
        <w:ind w:left="426"/>
        <w:rPr>
          <w:rFonts w:ascii="Verdana" w:hAnsi="Verdana"/>
          <w:sz w:val="20"/>
          <w:szCs w:val="20"/>
        </w:rPr>
      </w:pPr>
      <w:r w:rsidRPr="00CF4DC4">
        <w:rPr>
          <w:rFonts w:ascii="Verdana" w:hAnsi="Verdana"/>
          <w:sz w:val="20"/>
          <w:szCs w:val="20"/>
        </w:rPr>
        <w:t xml:space="preserve">- </w:t>
      </w:r>
      <w:r w:rsidR="007F2737" w:rsidRPr="00CF4DC4">
        <w:rPr>
          <w:rFonts w:ascii="Verdana" w:hAnsi="Verdana"/>
          <w:sz w:val="20"/>
          <w:szCs w:val="20"/>
        </w:rPr>
        <w:t>na podstawie art. 15 RODO prawo dostępu do danych osobowych Pani/Pana dotyczących;</w:t>
      </w:r>
    </w:p>
    <w:p w14:paraId="339E22DC" w14:textId="3DDBE958" w:rsidR="00556D09" w:rsidRPr="00CF4DC4" w:rsidRDefault="00556D09" w:rsidP="00C04256">
      <w:pPr>
        <w:keepNext/>
        <w:spacing w:before="60" w:after="60" w:line="276" w:lineRule="auto"/>
        <w:ind w:left="426"/>
        <w:rPr>
          <w:rFonts w:ascii="Verdana" w:hAnsi="Verdana"/>
          <w:sz w:val="20"/>
          <w:szCs w:val="20"/>
        </w:rPr>
      </w:pPr>
      <w:r w:rsidRPr="00CF4DC4">
        <w:rPr>
          <w:rFonts w:ascii="Verdana" w:hAnsi="Verdana"/>
          <w:sz w:val="20"/>
          <w:szCs w:val="20"/>
        </w:rPr>
        <w:t xml:space="preserve">- </w:t>
      </w:r>
      <w:r w:rsidR="007F2737" w:rsidRPr="00CF4DC4">
        <w:rPr>
          <w:rFonts w:ascii="Verdana" w:hAnsi="Verdana"/>
          <w:sz w:val="20"/>
          <w:szCs w:val="20"/>
        </w:rPr>
        <w:t>na podstawie art. 16 RODO prawo do sprostowania Pani/Pana danych osobowych;</w:t>
      </w:r>
    </w:p>
    <w:p w14:paraId="4FA787F1" w14:textId="014EF552" w:rsidR="00556D09" w:rsidRPr="00CF4DC4" w:rsidRDefault="00556D09" w:rsidP="00C04256">
      <w:pPr>
        <w:keepNext/>
        <w:spacing w:before="60" w:after="60" w:line="276" w:lineRule="auto"/>
        <w:ind w:left="426"/>
        <w:rPr>
          <w:rFonts w:ascii="Verdana" w:hAnsi="Verdana"/>
          <w:sz w:val="20"/>
          <w:szCs w:val="20"/>
        </w:rPr>
      </w:pPr>
      <w:r w:rsidRPr="00CF4DC4">
        <w:rPr>
          <w:rFonts w:ascii="Verdana" w:hAnsi="Verdana"/>
          <w:sz w:val="20"/>
          <w:szCs w:val="20"/>
        </w:rPr>
        <w:t xml:space="preserve">- </w:t>
      </w:r>
      <w:r w:rsidR="007F2737" w:rsidRPr="00CF4DC4">
        <w:rPr>
          <w:rFonts w:ascii="Verdana" w:hAnsi="Verdana"/>
          <w:sz w:val="20"/>
          <w:szCs w:val="20"/>
        </w:rPr>
        <w:t xml:space="preserve">na podstawie art. 18 RODO prawo żądania od administratora ograniczenia przetwarzania danych osobowych z zastrzeżeniem przypadków, o których mowa w art. 18 ust. 2 RODO;  </w:t>
      </w:r>
      <w:r w:rsidR="00F07847" w:rsidRPr="00CF4DC4">
        <w:rPr>
          <w:rFonts w:ascii="Verdana" w:hAnsi="Verdana"/>
          <w:sz w:val="20"/>
          <w:szCs w:val="20"/>
        </w:rPr>
        <w:t>-</w:t>
      </w:r>
      <w:r w:rsidR="007F2737" w:rsidRPr="00CF4DC4">
        <w:rPr>
          <w:rFonts w:ascii="Verdana" w:hAnsi="Verdana"/>
          <w:sz w:val="20"/>
          <w:szCs w:val="20"/>
        </w:rPr>
        <w:t>prawo do wniesienia skargi do Prezesa Urzędu Ochrony Danych Osobowych, gdy uzna Pani/Pan, że przetwarzanie danych osobowych Pani/Pana dotyczących</w:t>
      </w:r>
      <w:r w:rsidR="00DC6B2F" w:rsidRPr="00CF4DC4">
        <w:rPr>
          <w:rFonts w:ascii="Verdana" w:hAnsi="Verdana"/>
          <w:sz w:val="20"/>
          <w:szCs w:val="20"/>
        </w:rPr>
        <w:t xml:space="preserve"> </w:t>
      </w:r>
      <w:r w:rsidR="007F2737" w:rsidRPr="00CF4DC4">
        <w:rPr>
          <w:rFonts w:ascii="Verdana" w:hAnsi="Verdana"/>
          <w:sz w:val="20"/>
          <w:szCs w:val="20"/>
        </w:rPr>
        <w:t>narusza przepisy RODO.</w:t>
      </w:r>
      <w:r w:rsidRPr="00CF4DC4">
        <w:rPr>
          <w:rFonts w:ascii="Verdana" w:hAnsi="Verdana"/>
          <w:sz w:val="20"/>
          <w:szCs w:val="20"/>
        </w:rPr>
        <w:br/>
        <w:t xml:space="preserve"> 9. Nie przysługuje Pani/Panu:</w:t>
      </w:r>
    </w:p>
    <w:p w14:paraId="40C18B10" w14:textId="43EAF6F5" w:rsidR="00556D09" w:rsidRPr="00CF4DC4" w:rsidRDefault="00556D09" w:rsidP="00C04256">
      <w:pPr>
        <w:keepNext/>
        <w:spacing w:before="60" w:after="60" w:line="276" w:lineRule="auto"/>
        <w:ind w:left="426"/>
        <w:rPr>
          <w:rFonts w:ascii="Verdana" w:hAnsi="Verdana"/>
          <w:sz w:val="20"/>
          <w:szCs w:val="20"/>
        </w:rPr>
      </w:pPr>
      <w:r w:rsidRPr="00CF4DC4">
        <w:rPr>
          <w:rFonts w:ascii="Verdana" w:hAnsi="Verdana"/>
          <w:sz w:val="20"/>
          <w:szCs w:val="20"/>
        </w:rPr>
        <w:t>- w związku z art. 17 ust. 3 lit. b, d lub e RODO prawo do usunięcia danych osobowych;</w:t>
      </w:r>
      <w:r w:rsidR="008B01CB" w:rsidRPr="00CF4DC4">
        <w:rPr>
          <w:rFonts w:ascii="Verdana" w:hAnsi="Verdana"/>
          <w:sz w:val="20"/>
          <w:szCs w:val="20"/>
        </w:rPr>
        <w:t xml:space="preserve"> </w:t>
      </w:r>
      <w:r w:rsidRPr="00CF4DC4">
        <w:rPr>
          <w:rFonts w:ascii="Verdana" w:hAnsi="Verdana"/>
          <w:sz w:val="20"/>
          <w:szCs w:val="20"/>
        </w:rPr>
        <w:t>prawo do przenoszenia danych osobowych, o których mowa w art. 20 RODO;</w:t>
      </w:r>
    </w:p>
    <w:p w14:paraId="21C22354" w14:textId="2FD2038A" w:rsidR="00F07847" w:rsidRPr="00CF4DC4" w:rsidRDefault="00556D09" w:rsidP="00C04256">
      <w:pPr>
        <w:keepNext/>
        <w:spacing w:before="60" w:after="60" w:line="276" w:lineRule="auto"/>
        <w:ind w:left="426"/>
        <w:rPr>
          <w:rFonts w:ascii="Verdana" w:hAnsi="Verdana"/>
          <w:sz w:val="22"/>
          <w:szCs w:val="22"/>
        </w:rPr>
      </w:pPr>
      <w:r w:rsidRPr="00CF4DC4">
        <w:rPr>
          <w:rFonts w:ascii="Verdana" w:hAnsi="Verdana"/>
          <w:sz w:val="20"/>
          <w:szCs w:val="20"/>
        </w:rPr>
        <w:t>- na podstawie art. 21 RODO prawo sprzeciwu, wobec przetwarzania danych osobowych, gdyż podstawą prawną przetwarzania Państwa danych osobowych jest art. 6 ust. 1 lit. c RODO.</w:t>
      </w:r>
      <w:r w:rsidR="00DC6B2F" w:rsidRPr="00CF4DC4">
        <w:rPr>
          <w:rFonts w:ascii="Verdana" w:hAnsi="Verdana"/>
          <w:sz w:val="22"/>
          <w:szCs w:val="22"/>
        </w:rPr>
        <w:br/>
      </w:r>
    </w:p>
    <w:p w14:paraId="6785BFEA" w14:textId="1857947A" w:rsidR="00BF08B9" w:rsidRPr="00CF4DC4" w:rsidRDefault="00BF08B9" w:rsidP="00444DA0">
      <w:pPr>
        <w:pStyle w:val="Akapitzlist"/>
        <w:keepNext/>
        <w:widowControl w:val="0"/>
        <w:numPr>
          <w:ilvl w:val="0"/>
          <w:numId w:val="26"/>
        </w:numPr>
        <w:autoSpaceDE w:val="0"/>
        <w:spacing w:before="60" w:after="60" w:line="276" w:lineRule="auto"/>
        <w:ind w:left="426" w:hanging="568"/>
        <w:jc w:val="both"/>
        <w:rPr>
          <w:rFonts w:ascii="Verdana" w:hAnsi="Verdana"/>
          <w:b/>
          <w:sz w:val="22"/>
          <w:szCs w:val="22"/>
        </w:rPr>
      </w:pPr>
      <w:r w:rsidRPr="00CF4DC4">
        <w:rPr>
          <w:rFonts w:ascii="Verdana" w:hAnsi="Verdana"/>
          <w:b/>
          <w:sz w:val="22"/>
          <w:szCs w:val="22"/>
        </w:rPr>
        <w:t>Załączniki:</w:t>
      </w:r>
    </w:p>
    <w:p w14:paraId="2E45FCDC" w14:textId="77777777" w:rsidR="00CA12C7" w:rsidRPr="00CF4DC4" w:rsidRDefault="00CA12C7" w:rsidP="00C04256">
      <w:pPr>
        <w:pStyle w:val="Akapitzlist"/>
        <w:widowControl w:val="0"/>
        <w:autoSpaceDE w:val="0"/>
        <w:spacing w:line="276" w:lineRule="auto"/>
        <w:ind w:left="426"/>
        <w:jc w:val="both"/>
        <w:rPr>
          <w:rFonts w:ascii="Verdana" w:hAnsi="Verdana"/>
          <w:b/>
          <w:sz w:val="22"/>
          <w:szCs w:val="22"/>
        </w:rPr>
      </w:pPr>
    </w:p>
    <w:p w14:paraId="11206FA5" w14:textId="679AD757" w:rsidR="00BF08B9" w:rsidRPr="00A73590" w:rsidRDefault="00BF08B9" w:rsidP="00A73590">
      <w:pPr>
        <w:pStyle w:val="Akapitzlist"/>
        <w:numPr>
          <w:ilvl w:val="0"/>
          <w:numId w:val="17"/>
        </w:numPr>
        <w:suppressAutoHyphens w:val="0"/>
        <w:spacing w:after="9" w:line="276" w:lineRule="auto"/>
        <w:ind w:left="426" w:right="154" w:hanging="284"/>
        <w:rPr>
          <w:rFonts w:ascii="Verdana" w:hAnsi="Verdana"/>
          <w:sz w:val="20"/>
          <w:szCs w:val="20"/>
        </w:rPr>
      </w:pPr>
      <w:r w:rsidRPr="00A73590">
        <w:rPr>
          <w:rFonts w:ascii="Verdana" w:hAnsi="Verdana"/>
          <w:sz w:val="20"/>
          <w:szCs w:val="20"/>
        </w:rPr>
        <w:t>Załącznik nr 1</w:t>
      </w:r>
      <w:r w:rsidR="00257757" w:rsidRPr="00A73590">
        <w:rPr>
          <w:rFonts w:ascii="Verdana" w:hAnsi="Verdana"/>
          <w:sz w:val="20"/>
          <w:szCs w:val="20"/>
        </w:rPr>
        <w:t xml:space="preserve"> </w:t>
      </w:r>
      <w:r w:rsidR="00CC5829" w:rsidRPr="00A73590">
        <w:rPr>
          <w:rFonts w:ascii="Verdana" w:hAnsi="Verdana"/>
          <w:sz w:val="20"/>
          <w:szCs w:val="20"/>
        </w:rPr>
        <w:t>-</w:t>
      </w:r>
      <w:r w:rsidRPr="00A73590">
        <w:rPr>
          <w:rFonts w:ascii="Verdana" w:hAnsi="Verdana"/>
          <w:sz w:val="20"/>
          <w:szCs w:val="20"/>
        </w:rPr>
        <w:t xml:space="preserve"> Formularz oferty</w:t>
      </w:r>
    </w:p>
    <w:p w14:paraId="28350F75" w14:textId="77777777" w:rsidR="00A73590" w:rsidRPr="00A73590" w:rsidRDefault="00A73590" w:rsidP="00A73590">
      <w:pPr>
        <w:pStyle w:val="Akapitzlist"/>
        <w:numPr>
          <w:ilvl w:val="0"/>
          <w:numId w:val="17"/>
        </w:numPr>
        <w:ind w:left="426" w:hanging="299"/>
        <w:rPr>
          <w:rFonts w:ascii="Verdana" w:hAnsi="Verdana"/>
          <w:sz w:val="20"/>
          <w:szCs w:val="20"/>
        </w:rPr>
      </w:pPr>
      <w:r w:rsidRPr="00A73590">
        <w:rPr>
          <w:rFonts w:ascii="Verdana" w:hAnsi="Verdana"/>
          <w:sz w:val="20"/>
          <w:szCs w:val="20"/>
        </w:rPr>
        <w:t>Załącznik nr 2 – Oświadczenie o braku powiązań osobowych i kapitałowych;</w:t>
      </w:r>
    </w:p>
    <w:p w14:paraId="169EBF2B" w14:textId="34F0FA87" w:rsidR="00A73590" w:rsidRPr="00A73590" w:rsidRDefault="00A73590" w:rsidP="00A73590">
      <w:pPr>
        <w:pStyle w:val="Akapitzlist"/>
        <w:numPr>
          <w:ilvl w:val="0"/>
          <w:numId w:val="17"/>
        </w:numPr>
        <w:rPr>
          <w:rFonts w:ascii="Verdana" w:hAnsi="Verdana"/>
          <w:sz w:val="20"/>
          <w:szCs w:val="20"/>
        </w:rPr>
      </w:pPr>
      <w:r w:rsidRPr="00A73590">
        <w:rPr>
          <w:rFonts w:ascii="Verdana" w:hAnsi="Verdana"/>
          <w:sz w:val="20"/>
          <w:szCs w:val="20"/>
        </w:rPr>
        <w:t>Załącznik nr 3 – Oświadczenie o niepodleganiu wykluczeniu i spełnianiu warunków udziału;</w:t>
      </w:r>
    </w:p>
    <w:p w14:paraId="2A6FB3EB" w14:textId="79A0A75F" w:rsidR="007F2737" w:rsidRPr="00A73590" w:rsidRDefault="007F2737" w:rsidP="00A73590">
      <w:pPr>
        <w:pStyle w:val="Akapitzlist"/>
        <w:numPr>
          <w:ilvl w:val="0"/>
          <w:numId w:val="17"/>
        </w:numPr>
        <w:suppressAutoHyphens w:val="0"/>
        <w:spacing w:after="9" w:line="276" w:lineRule="auto"/>
        <w:ind w:left="426" w:right="154" w:hanging="284"/>
        <w:rPr>
          <w:rFonts w:ascii="Verdana" w:hAnsi="Verdana"/>
          <w:sz w:val="20"/>
          <w:szCs w:val="20"/>
        </w:rPr>
      </w:pPr>
      <w:r w:rsidRPr="00A73590">
        <w:rPr>
          <w:rFonts w:ascii="Verdana" w:hAnsi="Verdana"/>
          <w:sz w:val="20"/>
          <w:szCs w:val="20"/>
        </w:rPr>
        <w:t xml:space="preserve">Załącznik nr </w:t>
      </w:r>
      <w:r w:rsidR="00A73590" w:rsidRPr="00A73590">
        <w:rPr>
          <w:rFonts w:ascii="Verdana" w:hAnsi="Verdana"/>
          <w:sz w:val="20"/>
          <w:szCs w:val="20"/>
        </w:rPr>
        <w:t>4</w:t>
      </w:r>
      <w:r w:rsidR="00257757" w:rsidRPr="00A73590">
        <w:rPr>
          <w:rFonts w:ascii="Verdana" w:hAnsi="Verdana"/>
          <w:sz w:val="20"/>
          <w:szCs w:val="20"/>
        </w:rPr>
        <w:t xml:space="preserve"> </w:t>
      </w:r>
      <w:r w:rsidR="00CC5829" w:rsidRPr="00A73590">
        <w:rPr>
          <w:rFonts w:ascii="Verdana" w:hAnsi="Verdana"/>
          <w:sz w:val="20"/>
          <w:szCs w:val="20"/>
        </w:rPr>
        <w:t>-</w:t>
      </w:r>
      <w:r w:rsidRPr="00A73590">
        <w:rPr>
          <w:rFonts w:ascii="Verdana" w:hAnsi="Verdana"/>
          <w:sz w:val="20"/>
          <w:szCs w:val="20"/>
        </w:rPr>
        <w:t xml:space="preserve"> </w:t>
      </w:r>
      <w:r w:rsidR="00F344B2" w:rsidRPr="00A73590">
        <w:rPr>
          <w:rFonts w:ascii="Verdana" w:hAnsi="Verdana"/>
          <w:sz w:val="20"/>
          <w:szCs w:val="20"/>
        </w:rPr>
        <w:t>Wzór</w:t>
      </w:r>
      <w:r w:rsidRPr="00A73590">
        <w:rPr>
          <w:rFonts w:ascii="Verdana" w:hAnsi="Verdana"/>
          <w:sz w:val="20"/>
          <w:szCs w:val="20"/>
        </w:rPr>
        <w:t xml:space="preserve"> umowy</w:t>
      </w:r>
    </w:p>
    <w:p w14:paraId="1A5617FD" w14:textId="355F6DAE" w:rsidR="007F2737" w:rsidRDefault="007F2737" w:rsidP="00C04256">
      <w:pPr>
        <w:pStyle w:val="Akapitzlist"/>
        <w:suppressAutoHyphens w:val="0"/>
        <w:spacing w:after="9" w:line="276" w:lineRule="auto"/>
        <w:ind w:left="426" w:right="154"/>
        <w:rPr>
          <w:rFonts w:ascii="Verdana" w:hAnsi="Verdana"/>
          <w:color w:val="FF0000"/>
          <w:sz w:val="18"/>
          <w:szCs w:val="18"/>
        </w:rPr>
      </w:pPr>
    </w:p>
    <w:p w14:paraId="1D3D707C" w14:textId="77777777" w:rsidR="00FB34C2" w:rsidRDefault="00FB34C2" w:rsidP="00C04256">
      <w:pPr>
        <w:pStyle w:val="Akapitzlist"/>
        <w:suppressAutoHyphens w:val="0"/>
        <w:spacing w:after="9" w:line="276" w:lineRule="auto"/>
        <w:ind w:left="426" w:right="154"/>
        <w:rPr>
          <w:rFonts w:ascii="Verdana" w:hAnsi="Verdana"/>
          <w:color w:val="FF0000"/>
          <w:sz w:val="18"/>
          <w:szCs w:val="18"/>
        </w:rPr>
      </w:pPr>
    </w:p>
    <w:p w14:paraId="7D908207" w14:textId="77777777" w:rsidR="00FB34C2" w:rsidRPr="00CF4DC4" w:rsidRDefault="00FB34C2" w:rsidP="00444DA0">
      <w:pPr>
        <w:pStyle w:val="Akapitzlist"/>
        <w:suppressAutoHyphens w:val="0"/>
        <w:spacing w:after="9" w:line="276" w:lineRule="auto"/>
        <w:ind w:left="4678" w:right="154"/>
        <w:jc w:val="center"/>
        <w:rPr>
          <w:rFonts w:ascii="Verdana" w:hAnsi="Verdana"/>
          <w:color w:val="FF0000"/>
          <w:sz w:val="18"/>
          <w:szCs w:val="18"/>
        </w:rPr>
      </w:pPr>
    </w:p>
    <w:p w14:paraId="3F9528E0" w14:textId="6CBBAE06" w:rsidR="0058145B" w:rsidRPr="00FB34C2" w:rsidRDefault="0058145B" w:rsidP="00444DA0">
      <w:pPr>
        <w:widowControl w:val="0"/>
        <w:tabs>
          <w:tab w:val="left" w:pos="6599"/>
        </w:tabs>
        <w:suppressAutoHyphens w:val="0"/>
        <w:autoSpaceDE w:val="0"/>
        <w:autoSpaceDN w:val="0"/>
        <w:adjustRightInd w:val="0"/>
        <w:spacing w:line="235" w:lineRule="atLeast"/>
        <w:ind w:left="4678"/>
        <w:jc w:val="center"/>
        <w:rPr>
          <w:rFonts w:ascii="Verdana" w:hAnsi="Verdana"/>
          <w:b/>
          <w:bCs/>
          <w:sz w:val="20"/>
          <w:szCs w:val="20"/>
        </w:rPr>
      </w:pPr>
      <w:r w:rsidRPr="00FB34C2">
        <w:rPr>
          <w:rFonts w:ascii="Verdana" w:hAnsi="Verdana"/>
          <w:b/>
          <w:bCs/>
          <w:sz w:val="20"/>
          <w:szCs w:val="20"/>
        </w:rPr>
        <w:t>Naczelnik</w:t>
      </w:r>
    </w:p>
    <w:p w14:paraId="584DE6C6" w14:textId="68FB2AC3" w:rsidR="0058145B" w:rsidRPr="00FB34C2" w:rsidRDefault="0058145B" w:rsidP="00444DA0">
      <w:pPr>
        <w:widowControl w:val="0"/>
        <w:tabs>
          <w:tab w:val="left" w:pos="6599"/>
        </w:tabs>
        <w:suppressAutoHyphens w:val="0"/>
        <w:autoSpaceDE w:val="0"/>
        <w:autoSpaceDN w:val="0"/>
        <w:adjustRightInd w:val="0"/>
        <w:spacing w:line="235" w:lineRule="atLeast"/>
        <w:ind w:left="4678"/>
        <w:jc w:val="center"/>
        <w:rPr>
          <w:rFonts w:ascii="Verdana" w:hAnsi="Verdana"/>
          <w:b/>
          <w:bCs/>
          <w:sz w:val="20"/>
          <w:szCs w:val="20"/>
        </w:rPr>
      </w:pPr>
      <w:r w:rsidRPr="00FB34C2">
        <w:rPr>
          <w:rFonts w:ascii="Verdana" w:hAnsi="Verdana"/>
          <w:b/>
          <w:bCs/>
          <w:sz w:val="20"/>
          <w:szCs w:val="20"/>
        </w:rPr>
        <w:t>Wydziału</w:t>
      </w:r>
      <w:r w:rsidR="004C56A1">
        <w:rPr>
          <w:rFonts w:ascii="Verdana" w:hAnsi="Verdana"/>
          <w:b/>
          <w:bCs/>
          <w:sz w:val="20"/>
          <w:szCs w:val="20"/>
        </w:rPr>
        <w:t xml:space="preserve"> Inwestycji i Dróg</w:t>
      </w:r>
    </w:p>
    <w:p w14:paraId="12795586" w14:textId="1CC2923A" w:rsidR="00053923" w:rsidRPr="00FB34C2" w:rsidRDefault="0058145B" w:rsidP="00444DA0">
      <w:pPr>
        <w:widowControl w:val="0"/>
        <w:tabs>
          <w:tab w:val="left" w:pos="6599"/>
        </w:tabs>
        <w:suppressAutoHyphens w:val="0"/>
        <w:autoSpaceDE w:val="0"/>
        <w:autoSpaceDN w:val="0"/>
        <w:adjustRightInd w:val="0"/>
        <w:spacing w:line="235" w:lineRule="atLeast"/>
        <w:ind w:left="4678"/>
        <w:jc w:val="center"/>
        <w:rPr>
          <w:rFonts w:ascii="Verdana" w:hAnsi="Verdana"/>
          <w:b/>
          <w:bCs/>
          <w:sz w:val="20"/>
          <w:szCs w:val="20"/>
        </w:rPr>
      </w:pPr>
      <w:r w:rsidRPr="00FB34C2">
        <w:rPr>
          <w:rFonts w:ascii="Verdana" w:hAnsi="Verdana"/>
          <w:b/>
          <w:bCs/>
          <w:sz w:val="20"/>
          <w:szCs w:val="20"/>
        </w:rPr>
        <w:t xml:space="preserve">/-/ </w:t>
      </w:r>
      <w:r w:rsidR="004C56A1">
        <w:rPr>
          <w:rFonts w:ascii="Verdana" w:hAnsi="Verdana"/>
          <w:b/>
          <w:bCs/>
          <w:sz w:val="20"/>
          <w:szCs w:val="20"/>
        </w:rPr>
        <w:t>Grzegorz Kordiak</w:t>
      </w:r>
    </w:p>
    <w:p w14:paraId="29D60E52" w14:textId="77777777" w:rsidR="00982100" w:rsidRPr="00FB34C2" w:rsidRDefault="00982100" w:rsidP="00444DA0">
      <w:pPr>
        <w:widowControl w:val="0"/>
        <w:tabs>
          <w:tab w:val="left" w:pos="3402"/>
          <w:tab w:val="left" w:pos="5670"/>
          <w:tab w:val="right" w:leader="dot" w:pos="9072"/>
        </w:tabs>
        <w:suppressAutoHyphens w:val="0"/>
        <w:autoSpaceDE w:val="0"/>
        <w:autoSpaceDN w:val="0"/>
        <w:adjustRightInd w:val="0"/>
        <w:spacing w:line="235" w:lineRule="atLeast"/>
        <w:ind w:left="4678"/>
        <w:jc w:val="center"/>
        <w:rPr>
          <w:rFonts w:ascii="Verdana" w:hAnsi="Verdana" w:cs="Arial"/>
          <w:noProof/>
          <w:sz w:val="22"/>
          <w:szCs w:val="22"/>
          <w:lang w:eastAsia="pl-PL"/>
        </w:rPr>
      </w:pPr>
    </w:p>
    <w:p w14:paraId="080A83E3" w14:textId="6F708D57" w:rsidR="00BF08B9" w:rsidRPr="00FB34C2" w:rsidRDefault="00BF08B9" w:rsidP="00444DA0">
      <w:pPr>
        <w:widowControl w:val="0"/>
        <w:tabs>
          <w:tab w:val="left" w:pos="3402"/>
          <w:tab w:val="left" w:pos="5670"/>
          <w:tab w:val="right" w:leader="dot" w:pos="9072"/>
        </w:tabs>
        <w:suppressAutoHyphens w:val="0"/>
        <w:autoSpaceDE w:val="0"/>
        <w:autoSpaceDN w:val="0"/>
        <w:adjustRightInd w:val="0"/>
        <w:spacing w:line="235" w:lineRule="atLeast"/>
        <w:ind w:left="4678"/>
        <w:jc w:val="center"/>
        <w:rPr>
          <w:rFonts w:ascii="Verdana" w:hAnsi="Verdana" w:cs="Arial"/>
          <w:noProof/>
          <w:sz w:val="22"/>
          <w:szCs w:val="22"/>
          <w:lang w:eastAsia="pl-PL"/>
        </w:rPr>
      </w:pPr>
      <w:r w:rsidRPr="00FB34C2">
        <w:rPr>
          <w:rFonts w:ascii="Verdana" w:hAnsi="Verdana" w:cs="Arial"/>
          <w:noProof/>
          <w:sz w:val="22"/>
          <w:szCs w:val="22"/>
          <w:lang w:eastAsia="pl-PL"/>
        </w:rPr>
        <w:t>________________________</w:t>
      </w:r>
    </w:p>
    <w:p w14:paraId="61493523" w14:textId="4BEB2D61" w:rsidR="00BF08B9" w:rsidRPr="00FB34C2" w:rsidRDefault="00BF08B9" w:rsidP="00444DA0">
      <w:pPr>
        <w:widowControl w:val="0"/>
        <w:tabs>
          <w:tab w:val="left" w:pos="3402"/>
          <w:tab w:val="left" w:pos="5670"/>
          <w:tab w:val="right" w:leader="dot" w:pos="9072"/>
        </w:tabs>
        <w:suppressAutoHyphens w:val="0"/>
        <w:autoSpaceDE w:val="0"/>
        <w:autoSpaceDN w:val="0"/>
        <w:adjustRightInd w:val="0"/>
        <w:spacing w:line="235" w:lineRule="atLeast"/>
        <w:ind w:left="4678"/>
        <w:jc w:val="center"/>
        <w:rPr>
          <w:rFonts w:ascii="Verdana" w:hAnsi="Verdana"/>
          <w:sz w:val="18"/>
          <w:szCs w:val="18"/>
          <w:lang w:eastAsia="pl-PL"/>
        </w:rPr>
      </w:pPr>
      <w:r w:rsidRPr="00FB34C2">
        <w:rPr>
          <w:rFonts w:ascii="Verdana" w:hAnsi="Verdana"/>
          <w:sz w:val="18"/>
          <w:szCs w:val="18"/>
          <w:lang w:eastAsia="pl-PL"/>
        </w:rPr>
        <w:t>Pieczęć i podpis kierownika komórki</w:t>
      </w:r>
    </w:p>
    <w:p w14:paraId="4C5815BE" w14:textId="28D1B23A" w:rsidR="001704C7" w:rsidRPr="00FB34C2" w:rsidRDefault="00444DA0" w:rsidP="00444DA0">
      <w:pPr>
        <w:widowControl w:val="0"/>
        <w:tabs>
          <w:tab w:val="left" w:pos="3402"/>
          <w:tab w:val="left" w:pos="5670"/>
          <w:tab w:val="right" w:leader="dot" w:pos="9072"/>
        </w:tabs>
        <w:suppressAutoHyphens w:val="0"/>
        <w:autoSpaceDE w:val="0"/>
        <w:autoSpaceDN w:val="0"/>
        <w:adjustRightInd w:val="0"/>
        <w:spacing w:line="235" w:lineRule="atLeast"/>
        <w:ind w:left="4678"/>
        <w:rPr>
          <w:rFonts w:ascii="Verdana" w:hAnsi="Verdana"/>
          <w:sz w:val="18"/>
          <w:szCs w:val="18"/>
          <w:lang w:eastAsia="pl-PL"/>
        </w:rPr>
      </w:pPr>
      <w:r>
        <w:rPr>
          <w:rFonts w:ascii="Verdana" w:hAnsi="Verdana"/>
          <w:sz w:val="18"/>
          <w:szCs w:val="18"/>
          <w:lang w:eastAsia="pl-PL"/>
        </w:rPr>
        <w:tab/>
        <w:t xml:space="preserve">         </w:t>
      </w:r>
      <w:r w:rsidR="00BF08B9" w:rsidRPr="00FB34C2">
        <w:rPr>
          <w:rFonts w:ascii="Verdana" w:hAnsi="Verdana"/>
          <w:sz w:val="18"/>
          <w:szCs w:val="18"/>
          <w:lang w:eastAsia="pl-PL"/>
        </w:rPr>
        <w:t>organizacyjnej</w:t>
      </w:r>
    </w:p>
    <w:sectPr w:rsidR="001704C7" w:rsidRPr="00FB34C2" w:rsidSect="00A3459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1F0FD4" w14:textId="77777777" w:rsidR="00DB6099" w:rsidRDefault="00DB6099" w:rsidP="00BF08B9">
      <w:r>
        <w:separator/>
      </w:r>
    </w:p>
  </w:endnote>
  <w:endnote w:type="continuationSeparator" w:id="0">
    <w:p w14:paraId="5B806264" w14:textId="77777777" w:rsidR="00DB6099" w:rsidRDefault="00DB6099" w:rsidP="00BF0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0EA4F" w14:textId="77777777" w:rsidR="00F229E0" w:rsidRDefault="00F229E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Verdana" w:hAnsi="Verdana"/>
        <w:sz w:val="20"/>
        <w:szCs w:val="20"/>
      </w:rPr>
      <w:id w:val="-2143413698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E414872" w14:textId="38A65235" w:rsidR="00DC137B" w:rsidRPr="00DC137B" w:rsidRDefault="00DC137B">
            <w:pPr>
              <w:pStyle w:val="Stopka"/>
              <w:jc w:val="right"/>
              <w:rPr>
                <w:rFonts w:ascii="Verdana" w:hAnsi="Verdana"/>
                <w:sz w:val="20"/>
                <w:szCs w:val="20"/>
              </w:rPr>
            </w:pPr>
            <w:r w:rsidRPr="00DC137B">
              <w:rPr>
                <w:rFonts w:ascii="Verdana" w:hAnsi="Verdana"/>
                <w:sz w:val="20"/>
                <w:szCs w:val="20"/>
              </w:rPr>
              <w:t xml:space="preserve">Strona </w:t>
            </w:r>
            <w:r w:rsidRPr="00DC137B">
              <w:rPr>
                <w:rFonts w:ascii="Verdana" w:hAnsi="Verdana"/>
                <w:b/>
                <w:bCs/>
                <w:sz w:val="20"/>
                <w:szCs w:val="20"/>
              </w:rPr>
              <w:fldChar w:fldCharType="begin"/>
            </w:r>
            <w:r w:rsidRPr="00DC137B">
              <w:rPr>
                <w:rFonts w:ascii="Verdana" w:hAnsi="Verdana"/>
                <w:b/>
                <w:bCs/>
                <w:sz w:val="20"/>
                <w:szCs w:val="20"/>
              </w:rPr>
              <w:instrText>PAGE</w:instrText>
            </w:r>
            <w:r w:rsidRPr="00DC137B">
              <w:rPr>
                <w:rFonts w:ascii="Verdana" w:hAnsi="Verdana"/>
                <w:b/>
                <w:bCs/>
                <w:sz w:val="20"/>
                <w:szCs w:val="20"/>
              </w:rPr>
              <w:fldChar w:fldCharType="separate"/>
            </w:r>
            <w:r w:rsidRPr="00DC137B">
              <w:rPr>
                <w:rFonts w:ascii="Verdana" w:hAnsi="Verdana"/>
                <w:b/>
                <w:bCs/>
                <w:sz w:val="20"/>
                <w:szCs w:val="20"/>
              </w:rPr>
              <w:t>2</w:t>
            </w:r>
            <w:r w:rsidRPr="00DC137B">
              <w:rPr>
                <w:rFonts w:ascii="Verdana" w:hAnsi="Verdana"/>
                <w:b/>
                <w:bCs/>
                <w:sz w:val="20"/>
                <w:szCs w:val="20"/>
              </w:rPr>
              <w:fldChar w:fldCharType="end"/>
            </w:r>
            <w:r w:rsidRPr="00DC137B">
              <w:rPr>
                <w:rFonts w:ascii="Verdana" w:hAnsi="Verdana"/>
                <w:sz w:val="20"/>
                <w:szCs w:val="20"/>
              </w:rPr>
              <w:t xml:space="preserve"> z </w:t>
            </w:r>
            <w:r w:rsidRPr="00DC137B">
              <w:rPr>
                <w:rFonts w:ascii="Verdana" w:hAnsi="Verdana"/>
                <w:b/>
                <w:bCs/>
                <w:sz w:val="20"/>
                <w:szCs w:val="20"/>
              </w:rPr>
              <w:fldChar w:fldCharType="begin"/>
            </w:r>
            <w:r w:rsidRPr="00DC137B">
              <w:rPr>
                <w:rFonts w:ascii="Verdana" w:hAnsi="Verdana"/>
                <w:b/>
                <w:bCs/>
                <w:sz w:val="20"/>
                <w:szCs w:val="20"/>
              </w:rPr>
              <w:instrText>NUMPAGES</w:instrText>
            </w:r>
            <w:r w:rsidRPr="00DC137B">
              <w:rPr>
                <w:rFonts w:ascii="Verdana" w:hAnsi="Verdana"/>
                <w:b/>
                <w:bCs/>
                <w:sz w:val="20"/>
                <w:szCs w:val="20"/>
              </w:rPr>
              <w:fldChar w:fldCharType="separate"/>
            </w:r>
            <w:r w:rsidRPr="00DC137B">
              <w:rPr>
                <w:rFonts w:ascii="Verdana" w:hAnsi="Verdana"/>
                <w:b/>
                <w:bCs/>
                <w:sz w:val="20"/>
                <w:szCs w:val="20"/>
              </w:rPr>
              <w:t>2</w:t>
            </w:r>
            <w:r w:rsidRPr="00DC137B">
              <w:rPr>
                <w:rFonts w:ascii="Verdana" w:hAnsi="Verdana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CED542" w14:textId="77777777" w:rsidR="00F229E0" w:rsidRDefault="00F229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E14C9F" w14:textId="77777777" w:rsidR="00DB6099" w:rsidRDefault="00DB6099" w:rsidP="00BF08B9">
      <w:r>
        <w:separator/>
      </w:r>
    </w:p>
  </w:footnote>
  <w:footnote w:type="continuationSeparator" w:id="0">
    <w:p w14:paraId="559B9C55" w14:textId="77777777" w:rsidR="00DB6099" w:rsidRDefault="00DB6099" w:rsidP="00BF08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03ED2" w14:textId="77777777" w:rsidR="00F229E0" w:rsidRDefault="00F229E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1DA20" w14:textId="011523B8" w:rsidR="00F229E0" w:rsidRDefault="00F229E0">
    <w:pPr>
      <w:pStyle w:val="Nagwek"/>
    </w:pPr>
    <w:r w:rsidRPr="008868B1">
      <w:rPr>
        <w:noProof/>
        <w:lang w:eastAsia="pl-PL"/>
      </w:rPr>
      <w:drawing>
        <wp:inline distT="0" distB="0" distL="0" distR="0" wp14:anchorId="2307FE72" wp14:editId="04B92287">
          <wp:extent cx="5756910" cy="580006"/>
          <wp:effectExtent l="0" t="0" r="0" b="4445"/>
          <wp:docPr id="12" name="Obraz 12" descr="Logo Fundusze Europejskie dla Wielkopolski. Flaga Polski, napis Rzeczpospolita Polska. Flaga Unii Europejskiej, napis Dofinansowane przez Unię Europejską. Herb Samorządu Województwa Wielkopolsk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 descr="Logo Fundusze Europejskie dla Wielkopolski. Flaga Polski, napis Rzeczpospolita Polska. Flaga Unii Europejskiej, napis Dofinansowane przez Unię Europejską. Herb Samorządu Województwa Wielkopolskieg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800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80BBE" w14:textId="77777777" w:rsidR="00F229E0" w:rsidRDefault="00F229E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E02C4"/>
    <w:multiLevelType w:val="hybridMultilevel"/>
    <w:tmpl w:val="5B4619F6"/>
    <w:lvl w:ilvl="0" w:tplc="86C83550">
      <w:start w:val="1"/>
      <w:numFmt w:val="decimal"/>
      <w:lvlText w:val="%1)"/>
      <w:lvlJc w:val="left"/>
      <w:pPr>
        <w:ind w:left="786" w:hanging="360"/>
      </w:pPr>
      <w:rPr>
        <w:rFonts w:ascii="Verdana" w:eastAsia="Calibri" w:hAnsi="Verdana" w:cs="Calibri" w:hint="default"/>
        <w:b w:val="0"/>
        <w:color w:val="00000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86D776">
      <w:start w:val="1"/>
      <w:numFmt w:val="decimal"/>
      <w:lvlText w:val="%4."/>
      <w:lvlJc w:val="left"/>
      <w:pPr>
        <w:ind w:left="2608" w:hanging="88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7380B"/>
    <w:multiLevelType w:val="hybridMultilevel"/>
    <w:tmpl w:val="69DEEA34"/>
    <w:lvl w:ilvl="0" w:tplc="41AE296E">
      <w:numFmt w:val="bullet"/>
      <w:lvlText w:val=""/>
      <w:lvlJc w:val="left"/>
      <w:pPr>
        <w:ind w:left="720" w:hanging="360"/>
      </w:pPr>
      <w:rPr>
        <w:rFonts w:ascii="Symbo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93538"/>
    <w:multiLevelType w:val="hybridMultilevel"/>
    <w:tmpl w:val="B4640CC8"/>
    <w:lvl w:ilvl="0" w:tplc="6A8A9C7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8C47363"/>
    <w:multiLevelType w:val="hybridMultilevel"/>
    <w:tmpl w:val="FCD64EF6"/>
    <w:lvl w:ilvl="0" w:tplc="6A8A9C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6E7022"/>
    <w:multiLevelType w:val="hybridMultilevel"/>
    <w:tmpl w:val="8826A0AC"/>
    <w:lvl w:ilvl="0" w:tplc="66E6E036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B13338"/>
    <w:multiLevelType w:val="hybridMultilevel"/>
    <w:tmpl w:val="3B0EFF7C"/>
    <w:lvl w:ilvl="0" w:tplc="DD0EE4D4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803A19"/>
    <w:multiLevelType w:val="hybridMultilevel"/>
    <w:tmpl w:val="44583C4C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 w15:restartNumberingAfterBreak="0">
    <w:nsid w:val="0DCE39D3"/>
    <w:multiLevelType w:val="hybridMultilevel"/>
    <w:tmpl w:val="4336BE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3B0832"/>
    <w:multiLevelType w:val="hybridMultilevel"/>
    <w:tmpl w:val="FC90B1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1B09CA"/>
    <w:multiLevelType w:val="hybridMultilevel"/>
    <w:tmpl w:val="54689A1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981168E"/>
    <w:multiLevelType w:val="hybridMultilevel"/>
    <w:tmpl w:val="F7CC030E"/>
    <w:lvl w:ilvl="0" w:tplc="6A8A9C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1E8F04B2"/>
    <w:multiLevelType w:val="hybridMultilevel"/>
    <w:tmpl w:val="D6C61DF2"/>
    <w:lvl w:ilvl="0" w:tplc="4E98B0C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20D2602A"/>
    <w:multiLevelType w:val="hybridMultilevel"/>
    <w:tmpl w:val="4FBEB3BC"/>
    <w:lvl w:ilvl="0" w:tplc="BCEAF17A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3D834D6">
      <w:start w:val="1"/>
      <w:numFmt w:val="lowerLetter"/>
      <w:lvlText w:val="%2"/>
      <w:lvlJc w:val="left"/>
      <w:pPr>
        <w:ind w:left="5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1C27C9C">
      <w:start w:val="1"/>
      <w:numFmt w:val="lowerRoman"/>
      <w:lvlText w:val="%3"/>
      <w:lvlJc w:val="left"/>
      <w:pPr>
        <w:ind w:left="7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58C1CA6">
      <w:start w:val="1"/>
      <w:numFmt w:val="decimal"/>
      <w:lvlRestart w:val="0"/>
      <w:lvlText w:val="%4."/>
      <w:lvlJc w:val="left"/>
      <w:pPr>
        <w:ind w:left="911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2C088C">
      <w:start w:val="1"/>
      <w:numFmt w:val="lowerLetter"/>
      <w:lvlText w:val="%5"/>
      <w:lvlJc w:val="left"/>
      <w:pPr>
        <w:ind w:left="1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BE4F3DC">
      <w:start w:val="1"/>
      <w:numFmt w:val="lowerRoman"/>
      <w:lvlText w:val="%6"/>
      <w:lvlJc w:val="left"/>
      <w:pPr>
        <w:ind w:left="2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5FC13C0">
      <w:start w:val="1"/>
      <w:numFmt w:val="decimal"/>
      <w:lvlText w:val="%7"/>
      <w:lvlJc w:val="left"/>
      <w:pPr>
        <w:ind w:left="3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7AC14A">
      <w:start w:val="1"/>
      <w:numFmt w:val="lowerLetter"/>
      <w:lvlText w:val="%8"/>
      <w:lvlJc w:val="left"/>
      <w:pPr>
        <w:ind w:left="3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2E4F0E0">
      <w:start w:val="1"/>
      <w:numFmt w:val="lowerRoman"/>
      <w:lvlText w:val="%9"/>
      <w:lvlJc w:val="left"/>
      <w:pPr>
        <w:ind w:left="4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1992D17"/>
    <w:multiLevelType w:val="hybridMultilevel"/>
    <w:tmpl w:val="D576B2AA"/>
    <w:lvl w:ilvl="0" w:tplc="6A8A9C78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60" w:hanging="360"/>
      </w:pPr>
    </w:lvl>
    <w:lvl w:ilvl="2" w:tplc="FFFFFFFF" w:tentative="1">
      <w:start w:val="1"/>
      <w:numFmt w:val="lowerRoman"/>
      <w:lvlText w:val="%3."/>
      <w:lvlJc w:val="right"/>
      <w:pPr>
        <w:ind w:left="2580" w:hanging="180"/>
      </w:pPr>
    </w:lvl>
    <w:lvl w:ilvl="3" w:tplc="FFFFFFFF" w:tentative="1">
      <w:start w:val="1"/>
      <w:numFmt w:val="decimal"/>
      <w:lvlText w:val="%4."/>
      <w:lvlJc w:val="left"/>
      <w:pPr>
        <w:ind w:left="3300" w:hanging="360"/>
      </w:pPr>
    </w:lvl>
    <w:lvl w:ilvl="4" w:tplc="FFFFFFFF" w:tentative="1">
      <w:start w:val="1"/>
      <w:numFmt w:val="lowerLetter"/>
      <w:lvlText w:val="%5."/>
      <w:lvlJc w:val="left"/>
      <w:pPr>
        <w:ind w:left="4020" w:hanging="360"/>
      </w:pPr>
    </w:lvl>
    <w:lvl w:ilvl="5" w:tplc="FFFFFFFF" w:tentative="1">
      <w:start w:val="1"/>
      <w:numFmt w:val="lowerRoman"/>
      <w:lvlText w:val="%6."/>
      <w:lvlJc w:val="right"/>
      <w:pPr>
        <w:ind w:left="4740" w:hanging="180"/>
      </w:pPr>
    </w:lvl>
    <w:lvl w:ilvl="6" w:tplc="FFFFFFFF" w:tentative="1">
      <w:start w:val="1"/>
      <w:numFmt w:val="decimal"/>
      <w:lvlText w:val="%7."/>
      <w:lvlJc w:val="left"/>
      <w:pPr>
        <w:ind w:left="5460" w:hanging="360"/>
      </w:pPr>
    </w:lvl>
    <w:lvl w:ilvl="7" w:tplc="FFFFFFFF" w:tentative="1">
      <w:start w:val="1"/>
      <w:numFmt w:val="lowerLetter"/>
      <w:lvlText w:val="%8."/>
      <w:lvlJc w:val="left"/>
      <w:pPr>
        <w:ind w:left="6180" w:hanging="360"/>
      </w:pPr>
    </w:lvl>
    <w:lvl w:ilvl="8" w:tplc="FFFFFFFF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5" w15:restartNumberingAfterBreak="0">
    <w:nsid w:val="229019AE"/>
    <w:multiLevelType w:val="hybridMultilevel"/>
    <w:tmpl w:val="CFA218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3B4889"/>
    <w:multiLevelType w:val="hybridMultilevel"/>
    <w:tmpl w:val="386AA4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89796B"/>
    <w:multiLevelType w:val="hybridMultilevel"/>
    <w:tmpl w:val="91E481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004FEE"/>
    <w:multiLevelType w:val="hybridMultilevel"/>
    <w:tmpl w:val="F63E3666"/>
    <w:lvl w:ilvl="0" w:tplc="66543D26">
      <w:start w:val="1"/>
      <w:numFmt w:val="lowerRoman"/>
      <w:lvlText w:val="%1."/>
      <w:lvlJc w:val="right"/>
      <w:pPr>
        <w:ind w:left="1148" w:hanging="360"/>
      </w:pPr>
      <w:rPr>
        <w:rFonts w:hint="default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86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8" w:hanging="360"/>
      </w:pPr>
      <w:rPr>
        <w:rFonts w:ascii="Wingdings" w:hAnsi="Wingdings" w:hint="default"/>
      </w:rPr>
    </w:lvl>
  </w:abstractNum>
  <w:abstractNum w:abstractNumId="19" w15:restartNumberingAfterBreak="0">
    <w:nsid w:val="285745D6"/>
    <w:multiLevelType w:val="hybridMultilevel"/>
    <w:tmpl w:val="D7D45AEE"/>
    <w:lvl w:ilvl="0" w:tplc="41A4A8A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28854052"/>
    <w:multiLevelType w:val="hybridMultilevel"/>
    <w:tmpl w:val="FFA06A10"/>
    <w:lvl w:ilvl="0" w:tplc="712C23DC">
      <w:start w:val="1"/>
      <w:numFmt w:val="decimal"/>
      <w:lvlText w:val="%1."/>
      <w:lvlJc w:val="left"/>
      <w:pPr>
        <w:ind w:left="425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3EFC42">
      <w:start w:val="1"/>
      <w:numFmt w:val="lowerLetter"/>
      <w:lvlText w:val="%2"/>
      <w:lvlJc w:val="left"/>
      <w:pPr>
        <w:ind w:left="11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1F06ACC">
      <w:start w:val="1"/>
      <w:numFmt w:val="lowerRoman"/>
      <w:lvlText w:val="%3"/>
      <w:lvlJc w:val="left"/>
      <w:pPr>
        <w:ind w:left="18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2625D86">
      <w:start w:val="1"/>
      <w:numFmt w:val="decimal"/>
      <w:lvlText w:val="%4"/>
      <w:lvlJc w:val="left"/>
      <w:pPr>
        <w:ind w:left="25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BF41DBA">
      <w:start w:val="1"/>
      <w:numFmt w:val="lowerLetter"/>
      <w:lvlText w:val="%5"/>
      <w:lvlJc w:val="left"/>
      <w:pPr>
        <w:ind w:left="32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E8457AC">
      <w:start w:val="1"/>
      <w:numFmt w:val="lowerRoman"/>
      <w:lvlText w:val="%6"/>
      <w:lvlJc w:val="left"/>
      <w:pPr>
        <w:ind w:left="40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38C5824">
      <w:start w:val="1"/>
      <w:numFmt w:val="decimal"/>
      <w:lvlText w:val="%7"/>
      <w:lvlJc w:val="left"/>
      <w:pPr>
        <w:ind w:left="47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0760030">
      <w:start w:val="1"/>
      <w:numFmt w:val="lowerLetter"/>
      <w:lvlText w:val="%8"/>
      <w:lvlJc w:val="left"/>
      <w:pPr>
        <w:ind w:left="54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FDA5844">
      <w:start w:val="1"/>
      <w:numFmt w:val="lowerRoman"/>
      <w:lvlText w:val="%9"/>
      <w:lvlJc w:val="left"/>
      <w:pPr>
        <w:ind w:left="61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2A136754"/>
    <w:multiLevelType w:val="hybridMultilevel"/>
    <w:tmpl w:val="BAEEDB0E"/>
    <w:lvl w:ilvl="0" w:tplc="69CC2C4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47F38B5"/>
    <w:multiLevelType w:val="hybridMultilevel"/>
    <w:tmpl w:val="6B840150"/>
    <w:lvl w:ilvl="0" w:tplc="6A8A9C78">
      <w:start w:val="1"/>
      <w:numFmt w:val="bullet"/>
      <w:lvlText w:val=""/>
      <w:lvlJc w:val="left"/>
      <w:pPr>
        <w:ind w:left="1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8" w:hanging="360"/>
      </w:pPr>
      <w:rPr>
        <w:rFonts w:ascii="Wingdings" w:hAnsi="Wingdings" w:hint="default"/>
      </w:rPr>
    </w:lvl>
  </w:abstractNum>
  <w:abstractNum w:abstractNumId="23" w15:restartNumberingAfterBreak="0">
    <w:nsid w:val="39CF6B65"/>
    <w:multiLevelType w:val="hybridMultilevel"/>
    <w:tmpl w:val="14683ADC"/>
    <w:lvl w:ilvl="0" w:tplc="212600E8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2E63A6"/>
    <w:multiLevelType w:val="hybridMultilevel"/>
    <w:tmpl w:val="4C6C49B6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5" w15:restartNumberingAfterBreak="0">
    <w:nsid w:val="3DA81503"/>
    <w:multiLevelType w:val="hybridMultilevel"/>
    <w:tmpl w:val="B402286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3F8A54D0"/>
    <w:multiLevelType w:val="hybridMultilevel"/>
    <w:tmpl w:val="8D6C0DC6"/>
    <w:lvl w:ilvl="0" w:tplc="FCD6583C">
      <w:start w:val="1"/>
      <w:numFmt w:val="decimal"/>
      <w:lvlText w:val="%1)"/>
      <w:lvlJc w:val="left"/>
      <w:pPr>
        <w:ind w:left="4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7" w:hanging="360"/>
      </w:pPr>
    </w:lvl>
    <w:lvl w:ilvl="2" w:tplc="0415001B" w:tentative="1">
      <w:start w:val="1"/>
      <w:numFmt w:val="lowerRoman"/>
      <w:lvlText w:val="%3."/>
      <w:lvlJc w:val="right"/>
      <w:pPr>
        <w:ind w:left="1927" w:hanging="180"/>
      </w:pPr>
    </w:lvl>
    <w:lvl w:ilvl="3" w:tplc="0415000F" w:tentative="1">
      <w:start w:val="1"/>
      <w:numFmt w:val="decimal"/>
      <w:lvlText w:val="%4."/>
      <w:lvlJc w:val="left"/>
      <w:pPr>
        <w:ind w:left="2647" w:hanging="360"/>
      </w:pPr>
    </w:lvl>
    <w:lvl w:ilvl="4" w:tplc="04150019" w:tentative="1">
      <w:start w:val="1"/>
      <w:numFmt w:val="lowerLetter"/>
      <w:lvlText w:val="%5."/>
      <w:lvlJc w:val="left"/>
      <w:pPr>
        <w:ind w:left="3367" w:hanging="360"/>
      </w:pPr>
    </w:lvl>
    <w:lvl w:ilvl="5" w:tplc="0415001B" w:tentative="1">
      <w:start w:val="1"/>
      <w:numFmt w:val="lowerRoman"/>
      <w:lvlText w:val="%6."/>
      <w:lvlJc w:val="right"/>
      <w:pPr>
        <w:ind w:left="4087" w:hanging="180"/>
      </w:pPr>
    </w:lvl>
    <w:lvl w:ilvl="6" w:tplc="0415000F" w:tentative="1">
      <w:start w:val="1"/>
      <w:numFmt w:val="decimal"/>
      <w:lvlText w:val="%7."/>
      <w:lvlJc w:val="left"/>
      <w:pPr>
        <w:ind w:left="4807" w:hanging="360"/>
      </w:pPr>
    </w:lvl>
    <w:lvl w:ilvl="7" w:tplc="04150019" w:tentative="1">
      <w:start w:val="1"/>
      <w:numFmt w:val="lowerLetter"/>
      <w:lvlText w:val="%8."/>
      <w:lvlJc w:val="left"/>
      <w:pPr>
        <w:ind w:left="5527" w:hanging="360"/>
      </w:pPr>
    </w:lvl>
    <w:lvl w:ilvl="8" w:tplc="0415001B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27" w15:restartNumberingAfterBreak="0">
    <w:nsid w:val="496F76AA"/>
    <w:multiLevelType w:val="hybridMultilevel"/>
    <w:tmpl w:val="1A5EE2DE"/>
    <w:lvl w:ilvl="0" w:tplc="02666B7E">
      <w:start w:val="1"/>
      <w:numFmt w:val="decimal"/>
      <w:lvlText w:val="%1)"/>
      <w:lvlJc w:val="left"/>
      <w:pPr>
        <w:ind w:left="862" w:hanging="360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4D3106AF"/>
    <w:multiLevelType w:val="hybridMultilevel"/>
    <w:tmpl w:val="4C8ADEF0"/>
    <w:lvl w:ilvl="0" w:tplc="6A8A9C78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60" w:hanging="360"/>
      </w:pPr>
    </w:lvl>
    <w:lvl w:ilvl="2" w:tplc="FFFFFFFF" w:tentative="1">
      <w:start w:val="1"/>
      <w:numFmt w:val="lowerRoman"/>
      <w:lvlText w:val="%3."/>
      <w:lvlJc w:val="right"/>
      <w:pPr>
        <w:ind w:left="2580" w:hanging="180"/>
      </w:pPr>
    </w:lvl>
    <w:lvl w:ilvl="3" w:tplc="FFFFFFFF" w:tentative="1">
      <w:start w:val="1"/>
      <w:numFmt w:val="decimal"/>
      <w:lvlText w:val="%4."/>
      <w:lvlJc w:val="left"/>
      <w:pPr>
        <w:ind w:left="3300" w:hanging="360"/>
      </w:pPr>
    </w:lvl>
    <w:lvl w:ilvl="4" w:tplc="FFFFFFFF" w:tentative="1">
      <w:start w:val="1"/>
      <w:numFmt w:val="lowerLetter"/>
      <w:lvlText w:val="%5."/>
      <w:lvlJc w:val="left"/>
      <w:pPr>
        <w:ind w:left="4020" w:hanging="360"/>
      </w:pPr>
    </w:lvl>
    <w:lvl w:ilvl="5" w:tplc="FFFFFFFF" w:tentative="1">
      <w:start w:val="1"/>
      <w:numFmt w:val="lowerRoman"/>
      <w:lvlText w:val="%6."/>
      <w:lvlJc w:val="right"/>
      <w:pPr>
        <w:ind w:left="4740" w:hanging="180"/>
      </w:pPr>
    </w:lvl>
    <w:lvl w:ilvl="6" w:tplc="FFFFFFFF" w:tentative="1">
      <w:start w:val="1"/>
      <w:numFmt w:val="decimal"/>
      <w:lvlText w:val="%7."/>
      <w:lvlJc w:val="left"/>
      <w:pPr>
        <w:ind w:left="5460" w:hanging="360"/>
      </w:pPr>
    </w:lvl>
    <w:lvl w:ilvl="7" w:tplc="FFFFFFFF" w:tentative="1">
      <w:start w:val="1"/>
      <w:numFmt w:val="lowerLetter"/>
      <w:lvlText w:val="%8."/>
      <w:lvlJc w:val="left"/>
      <w:pPr>
        <w:ind w:left="6180" w:hanging="360"/>
      </w:pPr>
    </w:lvl>
    <w:lvl w:ilvl="8" w:tplc="FFFFFFFF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9" w15:restartNumberingAfterBreak="0">
    <w:nsid w:val="50F92543"/>
    <w:multiLevelType w:val="hybridMultilevel"/>
    <w:tmpl w:val="03E0FAAC"/>
    <w:lvl w:ilvl="0" w:tplc="3E0267E4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897166"/>
    <w:multiLevelType w:val="hybridMultilevel"/>
    <w:tmpl w:val="2F423DF6"/>
    <w:lvl w:ilvl="0" w:tplc="6A8A9C78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1" w15:restartNumberingAfterBreak="0">
    <w:nsid w:val="56571E2E"/>
    <w:multiLevelType w:val="hybridMultilevel"/>
    <w:tmpl w:val="0B8675C2"/>
    <w:lvl w:ilvl="0" w:tplc="6A8A9C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BD4761"/>
    <w:multiLevelType w:val="hybridMultilevel"/>
    <w:tmpl w:val="105E4A4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A18174F"/>
    <w:multiLevelType w:val="hybridMultilevel"/>
    <w:tmpl w:val="BB5C2CFC"/>
    <w:lvl w:ilvl="0" w:tplc="6AC817B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78210B"/>
    <w:multiLevelType w:val="hybridMultilevel"/>
    <w:tmpl w:val="C710455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0E5061B"/>
    <w:multiLevelType w:val="hybridMultilevel"/>
    <w:tmpl w:val="292861CC"/>
    <w:lvl w:ilvl="0" w:tplc="4ABC9D02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C91F44"/>
    <w:multiLevelType w:val="hybridMultilevel"/>
    <w:tmpl w:val="7B76EAD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6DCE130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 w15:restartNumberingAfterBreak="0">
    <w:nsid w:val="67783154"/>
    <w:multiLevelType w:val="hybridMultilevel"/>
    <w:tmpl w:val="7996F2D8"/>
    <w:lvl w:ilvl="0" w:tplc="6A8A9C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6F7A20"/>
    <w:multiLevelType w:val="hybridMultilevel"/>
    <w:tmpl w:val="AA6221C2"/>
    <w:lvl w:ilvl="0" w:tplc="649C32F8">
      <w:start w:val="1"/>
      <w:numFmt w:val="decimal"/>
      <w:lvlText w:val="%1."/>
      <w:lvlJc w:val="left"/>
      <w:pPr>
        <w:ind w:left="780" w:hanging="4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985F01"/>
    <w:multiLevelType w:val="hybridMultilevel"/>
    <w:tmpl w:val="4E6CDE8A"/>
    <w:lvl w:ilvl="0" w:tplc="4B705A8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DCA4EA4">
      <w:start w:val="1"/>
      <w:numFmt w:val="lowerLetter"/>
      <w:lvlText w:val="%2"/>
      <w:lvlJc w:val="left"/>
      <w:pPr>
        <w:ind w:left="5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83C9586">
      <w:start w:val="1"/>
      <w:numFmt w:val="lowerRoman"/>
      <w:lvlText w:val="%3"/>
      <w:lvlJc w:val="left"/>
      <w:pPr>
        <w:ind w:left="7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00872D4">
      <w:start w:val="1"/>
      <w:numFmt w:val="decimal"/>
      <w:lvlRestart w:val="0"/>
      <w:lvlText w:val="%4."/>
      <w:lvlJc w:val="left"/>
      <w:pPr>
        <w:ind w:left="862"/>
      </w:pPr>
      <w:rPr>
        <w:rFonts w:ascii="Verdana" w:eastAsia="Calibri" w:hAnsi="Verdana" w:cs="Calibri" w:hint="default"/>
        <w:b w:val="0"/>
        <w:bCs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77AA508">
      <w:start w:val="1"/>
      <w:numFmt w:val="lowerLetter"/>
      <w:lvlText w:val="%5"/>
      <w:lvlJc w:val="left"/>
      <w:pPr>
        <w:ind w:left="16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7BE72AC">
      <w:start w:val="1"/>
      <w:numFmt w:val="lowerRoman"/>
      <w:lvlText w:val="%6"/>
      <w:lvlJc w:val="left"/>
      <w:pPr>
        <w:ind w:left="23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58EB89A">
      <w:start w:val="1"/>
      <w:numFmt w:val="decimal"/>
      <w:lvlText w:val="%7"/>
      <w:lvlJc w:val="left"/>
      <w:pPr>
        <w:ind w:left="30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F94ADB8">
      <w:start w:val="1"/>
      <w:numFmt w:val="lowerLetter"/>
      <w:lvlText w:val="%8"/>
      <w:lvlJc w:val="left"/>
      <w:pPr>
        <w:ind w:left="38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B2EE914">
      <w:start w:val="1"/>
      <w:numFmt w:val="lowerRoman"/>
      <w:lvlText w:val="%9"/>
      <w:lvlJc w:val="left"/>
      <w:pPr>
        <w:ind w:left="45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73A013BE"/>
    <w:multiLevelType w:val="multilevel"/>
    <w:tmpl w:val="BA5E232C"/>
    <w:lvl w:ilvl="0">
      <w:start w:val="1"/>
      <w:numFmt w:val="decimal"/>
      <w:lvlText w:val="%1."/>
      <w:lvlJc w:val="left"/>
      <w:pPr>
        <w:ind w:left="1080" w:hanging="360"/>
      </w:pPr>
      <w:rPr>
        <w:rFonts w:ascii="Calibri" w:hAnsi="Calibri" w:cs="Calibri"/>
        <w:b w:val="0"/>
        <w:i w:val="0"/>
        <w:iCs w:val="0"/>
        <w:color w:val="00000A"/>
        <w:sz w:val="20"/>
        <w:szCs w:val="2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cs="Arial"/>
        <w:b w:val="0"/>
        <w:color w:val="7030A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Arial"/>
        <w:color w:val="00000A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cs="Arial"/>
        <w:color w:val="00000A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cs="Arial"/>
        <w:color w:val="00000A"/>
      </w:rPr>
    </w:lvl>
    <w:lvl w:ilvl="5">
      <w:start w:val="1"/>
      <w:numFmt w:val="decimal"/>
      <w:lvlText w:val="%1.%2.%3.%4.%5.%6."/>
      <w:lvlJc w:val="left"/>
      <w:pPr>
        <w:ind w:left="1800" w:hanging="1080"/>
      </w:pPr>
      <w:rPr>
        <w:rFonts w:cs="Arial"/>
        <w:color w:val="00000A"/>
      </w:rPr>
    </w:lvl>
    <w:lvl w:ilvl="6">
      <w:start w:val="1"/>
      <w:numFmt w:val="decimal"/>
      <w:lvlText w:val="%1.%2.%3.%4.%5.%6.%7."/>
      <w:lvlJc w:val="left"/>
      <w:pPr>
        <w:ind w:left="1800" w:hanging="1080"/>
      </w:pPr>
      <w:rPr>
        <w:rFonts w:cs="Arial"/>
        <w:color w:val="00000A"/>
      </w:rPr>
    </w:lvl>
    <w:lvl w:ilvl="7">
      <w:start w:val="1"/>
      <w:numFmt w:val="decimal"/>
      <w:lvlText w:val="%1.%2.%3.%4.%5.%6.%7.%8."/>
      <w:lvlJc w:val="left"/>
      <w:pPr>
        <w:ind w:left="2160" w:hanging="1440"/>
      </w:pPr>
      <w:rPr>
        <w:rFonts w:cs="Arial"/>
        <w:color w:val="00000A"/>
      </w:rPr>
    </w:lvl>
    <w:lvl w:ilvl="8">
      <w:start w:val="1"/>
      <w:numFmt w:val="decimal"/>
      <w:lvlText w:val="%1.%2.%3.%4.%5.%6.%7.%8.%9."/>
      <w:lvlJc w:val="left"/>
      <w:pPr>
        <w:ind w:left="2160" w:hanging="1440"/>
      </w:pPr>
      <w:rPr>
        <w:rFonts w:cs="Arial"/>
        <w:color w:val="00000A"/>
      </w:rPr>
    </w:lvl>
  </w:abstractNum>
  <w:abstractNum w:abstractNumId="42" w15:restartNumberingAfterBreak="0">
    <w:nsid w:val="79A50A31"/>
    <w:multiLevelType w:val="hybridMultilevel"/>
    <w:tmpl w:val="4F9693B6"/>
    <w:lvl w:ilvl="0" w:tplc="39CEF5BC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ABA7351"/>
    <w:multiLevelType w:val="hybridMultilevel"/>
    <w:tmpl w:val="7476619A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4" w15:restartNumberingAfterBreak="0">
    <w:nsid w:val="7F970B6F"/>
    <w:multiLevelType w:val="hybridMultilevel"/>
    <w:tmpl w:val="B008A23A"/>
    <w:lvl w:ilvl="0" w:tplc="2EA605B6">
      <w:start w:val="1"/>
      <w:numFmt w:val="decimal"/>
      <w:lvlText w:val="%1)"/>
      <w:lvlJc w:val="left"/>
      <w:pPr>
        <w:ind w:left="720" w:hanging="360"/>
      </w:pPr>
      <w:rPr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3783482">
    <w:abstractNumId w:val="22"/>
  </w:num>
  <w:num w:numId="2" w16cid:durableId="1715227950">
    <w:abstractNumId w:val="31"/>
  </w:num>
  <w:num w:numId="3" w16cid:durableId="415908067">
    <w:abstractNumId w:val="30"/>
  </w:num>
  <w:num w:numId="4" w16cid:durableId="181673383">
    <w:abstractNumId w:val="13"/>
  </w:num>
  <w:num w:numId="5" w16cid:durableId="1011105592">
    <w:abstractNumId w:val="33"/>
  </w:num>
  <w:num w:numId="6" w16cid:durableId="1966501880">
    <w:abstractNumId w:val="6"/>
  </w:num>
  <w:num w:numId="7" w16cid:durableId="844050762">
    <w:abstractNumId w:val="28"/>
  </w:num>
  <w:num w:numId="8" w16cid:durableId="53895813">
    <w:abstractNumId w:val="14"/>
  </w:num>
  <w:num w:numId="9" w16cid:durableId="1520923983">
    <w:abstractNumId w:val="16"/>
  </w:num>
  <w:num w:numId="10" w16cid:durableId="119351055">
    <w:abstractNumId w:val="32"/>
  </w:num>
  <w:num w:numId="11" w16cid:durableId="1348212446">
    <w:abstractNumId w:val="43"/>
  </w:num>
  <w:num w:numId="12" w16cid:durableId="1197157496">
    <w:abstractNumId w:val="15"/>
  </w:num>
  <w:num w:numId="13" w16cid:durableId="148056107">
    <w:abstractNumId w:val="7"/>
  </w:num>
  <w:num w:numId="14" w16cid:durableId="387264565">
    <w:abstractNumId w:val="40"/>
  </w:num>
  <w:num w:numId="15" w16cid:durableId="181937678">
    <w:abstractNumId w:val="19"/>
  </w:num>
  <w:num w:numId="16" w16cid:durableId="773597301">
    <w:abstractNumId w:val="18"/>
  </w:num>
  <w:num w:numId="17" w16cid:durableId="957182857">
    <w:abstractNumId w:val="26"/>
  </w:num>
  <w:num w:numId="18" w16cid:durableId="1535578334">
    <w:abstractNumId w:val="11"/>
  </w:num>
  <w:num w:numId="19" w16cid:durableId="649017169">
    <w:abstractNumId w:val="35"/>
  </w:num>
  <w:num w:numId="20" w16cid:durableId="1558008646">
    <w:abstractNumId w:val="21"/>
  </w:num>
  <w:num w:numId="21" w16cid:durableId="58747977">
    <w:abstractNumId w:val="20"/>
  </w:num>
  <w:num w:numId="22" w16cid:durableId="2121410475">
    <w:abstractNumId w:val="24"/>
  </w:num>
  <w:num w:numId="23" w16cid:durableId="316806046">
    <w:abstractNumId w:val="27"/>
  </w:num>
  <w:num w:numId="24" w16cid:durableId="1625191522">
    <w:abstractNumId w:val="25"/>
  </w:num>
  <w:num w:numId="25" w16cid:durableId="1889563980">
    <w:abstractNumId w:val="34"/>
  </w:num>
  <w:num w:numId="26" w16cid:durableId="203371293">
    <w:abstractNumId w:val="5"/>
  </w:num>
  <w:num w:numId="27" w16cid:durableId="900366243">
    <w:abstractNumId w:val="39"/>
  </w:num>
  <w:num w:numId="28" w16cid:durableId="1831751225">
    <w:abstractNumId w:val="3"/>
  </w:num>
  <w:num w:numId="29" w16cid:durableId="456022671">
    <w:abstractNumId w:val="38"/>
  </w:num>
  <w:num w:numId="30" w16cid:durableId="623851784">
    <w:abstractNumId w:val="10"/>
  </w:num>
  <w:num w:numId="31" w16cid:durableId="1323122013">
    <w:abstractNumId w:val="0"/>
  </w:num>
  <w:num w:numId="32" w16cid:durableId="1426458516">
    <w:abstractNumId w:val="44"/>
  </w:num>
  <w:num w:numId="33" w16cid:durableId="869414872">
    <w:abstractNumId w:val="9"/>
  </w:num>
  <w:num w:numId="34" w16cid:durableId="297609546">
    <w:abstractNumId w:val="1"/>
  </w:num>
  <w:num w:numId="35" w16cid:durableId="1137409503">
    <w:abstractNumId w:val="2"/>
  </w:num>
  <w:num w:numId="36" w16cid:durableId="947349105">
    <w:abstractNumId w:val="35"/>
    <w:lvlOverride w:ilvl="0">
      <w:lvl w:ilvl="0" w:tplc="4ABC9D02">
        <w:start w:val="1"/>
        <w:numFmt w:val="decimal"/>
        <w:lvlText w:val="%1."/>
        <w:lvlJc w:val="left"/>
        <w:pPr>
          <w:ind w:left="720" w:hanging="360"/>
        </w:pPr>
        <w:rPr>
          <w:rFonts w:hint="default"/>
          <w:b w:val="0"/>
          <w:i w:val="0"/>
          <w:color w:val="auto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7" w16cid:durableId="1912962990">
    <w:abstractNumId w:val="37"/>
  </w:num>
  <w:num w:numId="38" w16cid:durableId="903831833">
    <w:abstractNumId w:val="42"/>
  </w:num>
  <w:num w:numId="39" w16cid:durableId="1838035114">
    <w:abstractNumId w:val="4"/>
  </w:num>
  <w:num w:numId="40" w16cid:durableId="1909071621">
    <w:abstractNumId w:val="29"/>
  </w:num>
  <w:num w:numId="41" w16cid:durableId="1606382197">
    <w:abstractNumId w:val="17"/>
  </w:num>
  <w:num w:numId="42" w16cid:durableId="408769352">
    <w:abstractNumId w:val="23"/>
  </w:num>
  <w:num w:numId="43" w16cid:durableId="1213228968">
    <w:abstractNumId w:val="36"/>
  </w:num>
  <w:num w:numId="44" w16cid:durableId="563299806">
    <w:abstractNumId w:val="12"/>
  </w:num>
  <w:num w:numId="45" w16cid:durableId="1495729738">
    <w:abstractNumId w:val="8"/>
  </w:num>
  <w:num w:numId="46" w16cid:durableId="77990855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8B9"/>
    <w:rsid w:val="000114CC"/>
    <w:rsid w:val="0002311E"/>
    <w:rsid w:val="00030740"/>
    <w:rsid w:val="0003410A"/>
    <w:rsid w:val="000417A4"/>
    <w:rsid w:val="00050047"/>
    <w:rsid w:val="00053923"/>
    <w:rsid w:val="00053D4D"/>
    <w:rsid w:val="00061910"/>
    <w:rsid w:val="00091F81"/>
    <w:rsid w:val="00092DB7"/>
    <w:rsid w:val="000A1142"/>
    <w:rsid w:val="000B028B"/>
    <w:rsid w:val="000D0969"/>
    <w:rsid w:val="000D274C"/>
    <w:rsid w:val="000D2E1C"/>
    <w:rsid w:val="000D4BA0"/>
    <w:rsid w:val="000D5678"/>
    <w:rsid w:val="000D7F82"/>
    <w:rsid w:val="000E4418"/>
    <w:rsid w:val="001208E1"/>
    <w:rsid w:val="00123A88"/>
    <w:rsid w:val="00136FE9"/>
    <w:rsid w:val="00156DB5"/>
    <w:rsid w:val="001704C7"/>
    <w:rsid w:val="0018735E"/>
    <w:rsid w:val="001C17DE"/>
    <w:rsid w:val="00211BBF"/>
    <w:rsid w:val="00224682"/>
    <w:rsid w:val="002574C9"/>
    <w:rsid w:val="00257757"/>
    <w:rsid w:val="002878D2"/>
    <w:rsid w:val="002940A2"/>
    <w:rsid w:val="002A0DB2"/>
    <w:rsid w:val="002A2813"/>
    <w:rsid w:val="002A4DB8"/>
    <w:rsid w:val="002A792D"/>
    <w:rsid w:val="002C507B"/>
    <w:rsid w:val="002E2D70"/>
    <w:rsid w:val="003205A4"/>
    <w:rsid w:val="0034764C"/>
    <w:rsid w:val="00350787"/>
    <w:rsid w:val="00380522"/>
    <w:rsid w:val="00383025"/>
    <w:rsid w:val="00395F61"/>
    <w:rsid w:val="003A7E0E"/>
    <w:rsid w:val="003B5DD8"/>
    <w:rsid w:val="003C3818"/>
    <w:rsid w:val="003C75F8"/>
    <w:rsid w:val="003D3CA1"/>
    <w:rsid w:val="003E2384"/>
    <w:rsid w:val="003E6913"/>
    <w:rsid w:val="003F4397"/>
    <w:rsid w:val="003F43DF"/>
    <w:rsid w:val="00402C84"/>
    <w:rsid w:val="00444DA0"/>
    <w:rsid w:val="00457DC7"/>
    <w:rsid w:val="004656FA"/>
    <w:rsid w:val="004C56A1"/>
    <w:rsid w:val="004D4DE6"/>
    <w:rsid w:val="00552E29"/>
    <w:rsid w:val="00556D09"/>
    <w:rsid w:val="0058145B"/>
    <w:rsid w:val="00585F4A"/>
    <w:rsid w:val="005B4B18"/>
    <w:rsid w:val="005D3BA1"/>
    <w:rsid w:val="005F2408"/>
    <w:rsid w:val="00623606"/>
    <w:rsid w:val="00625998"/>
    <w:rsid w:val="00637FA6"/>
    <w:rsid w:val="006408FC"/>
    <w:rsid w:val="006459B4"/>
    <w:rsid w:val="00645B96"/>
    <w:rsid w:val="00662B9B"/>
    <w:rsid w:val="00666662"/>
    <w:rsid w:val="00670C32"/>
    <w:rsid w:val="00674002"/>
    <w:rsid w:val="00685E8D"/>
    <w:rsid w:val="006936F4"/>
    <w:rsid w:val="006A51C0"/>
    <w:rsid w:val="006B58E0"/>
    <w:rsid w:val="007049D5"/>
    <w:rsid w:val="00712C41"/>
    <w:rsid w:val="007337F4"/>
    <w:rsid w:val="007601C9"/>
    <w:rsid w:val="00774D5E"/>
    <w:rsid w:val="007A29AE"/>
    <w:rsid w:val="007B09AB"/>
    <w:rsid w:val="007B62F9"/>
    <w:rsid w:val="007F2737"/>
    <w:rsid w:val="007F4B6D"/>
    <w:rsid w:val="007F55BC"/>
    <w:rsid w:val="007F61B5"/>
    <w:rsid w:val="00812280"/>
    <w:rsid w:val="00837ABC"/>
    <w:rsid w:val="0085191F"/>
    <w:rsid w:val="0086011A"/>
    <w:rsid w:val="0087715F"/>
    <w:rsid w:val="0088402A"/>
    <w:rsid w:val="0088573F"/>
    <w:rsid w:val="008B01CB"/>
    <w:rsid w:val="008C2652"/>
    <w:rsid w:val="00924411"/>
    <w:rsid w:val="00954B5A"/>
    <w:rsid w:val="009679B5"/>
    <w:rsid w:val="00974B84"/>
    <w:rsid w:val="0098197D"/>
    <w:rsid w:val="00982100"/>
    <w:rsid w:val="009A2E6D"/>
    <w:rsid w:val="009A35F5"/>
    <w:rsid w:val="009C0291"/>
    <w:rsid w:val="009C733B"/>
    <w:rsid w:val="009F04ED"/>
    <w:rsid w:val="00A3459B"/>
    <w:rsid w:val="00A528B6"/>
    <w:rsid w:val="00A73590"/>
    <w:rsid w:val="00A75808"/>
    <w:rsid w:val="00A83284"/>
    <w:rsid w:val="00AA4DAB"/>
    <w:rsid w:val="00AA6188"/>
    <w:rsid w:val="00AC4178"/>
    <w:rsid w:val="00AE3C5C"/>
    <w:rsid w:val="00B0423B"/>
    <w:rsid w:val="00B04EC5"/>
    <w:rsid w:val="00B11A59"/>
    <w:rsid w:val="00B25483"/>
    <w:rsid w:val="00B3556F"/>
    <w:rsid w:val="00B515EB"/>
    <w:rsid w:val="00B73132"/>
    <w:rsid w:val="00B94082"/>
    <w:rsid w:val="00BB078C"/>
    <w:rsid w:val="00BD76C6"/>
    <w:rsid w:val="00BE58A0"/>
    <w:rsid w:val="00BF00FE"/>
    <w:rsid w:val="00BF08B9"/>
    <w:rsid w:val="00BF0A6E"/>
    <w:rsid w:val="00C04256"/>
    <w:rsid w:val="00C36A2C"/>
    <w:rsid w:val="00C60796"/>
    <w:rsid w:val="00CA12C7"/>
    <w:rsid w:val="00CB10CF"/>
    <w:rsid w:val="00CC5829"/>
    <w:rsid w:val="00CF33EE"/>
    <w:rsid w:val="00CF4DC4"/>
    <w:rsid w:val="00D02715"/>
    <w:rsid w:val="00D06925"/>
    <w:rsid w:val="00D24649"/>
    <w:rsid w:val="00D62DE6"/>
    <w:rsid w:val="00D81EA5"/>
    <w:rsid w:val="00D936AA"/>
    <w:rsid w:val="00D97904"/>
    <w:rsid w:val="00DB6099"/>
    <w:rsid w:val="00DC137B"/>
    <w:rsid w:val="00DC6B2F"/>
    <w:rsid w:val="00DE0ECF"/>
    <w:rsid w:val="00DE6A49"/>
    <w:rsid w:val="00DF5E89"/>
    <w:rsid w:val="00E01CDB"/>
    <w:rsid w:val="00E40BC2"/>
    <w:rsid w:val="00E45DE9"/>
    <w:rsid w:val="00E53E6F"/>
    <w:rsid w:val="00E7510A"/>
    <w:rsid w:val="00E87F0F"/>
    <w:rsid w:val="00E959D3"/>
    <w:rsid w:val="00EA44E1"/>
    <w:rsid w:val="00EB518A"/>
    <w:rsid w:val="00EC2F2C"/>
    <w:rsid w:val="00EC62C6"/>
    <w:rsid w:val="00ED2C3A"/>
    <w:rsid w:val="00F07847"/>
    <w:rsid w:val="00F07F14"/>
    <w:rsid w:val="00F229E0"/>
    <w:rsid w:val="00F344B2"/>
    <w:rsid w:val="00F46908"/>
    <w:rsid w:val="00F5647D"/>
    <w:rsid w:val="00F57B87"/>
    <w:rsid w:val="00FB34C2"/>
    <w:rsid w:val="00FB6817"/>
    <w:rsid w:val="00FF3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5ED600B5"/>
  <w15:chartTrackingRefBased/>
  <w15:docId w15:val="{AB99E6EB-CA7F-4192-82CA-6FBCE5687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08B9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-podpispodkropkami">
    <w:name w:val="Z - podpis pod kropkami"/>
    <w:rsid w:val="00BF08B9"/>
    <w:pPr>
      <w:widowControl w:val="0"/>
      <w:tabs>
        <w:tab w:val="center" w:pos="4536"/>
      </w:tabs>
      <w:suppressAutoHyphens/>
      <w:autoSpaceDE w:val="0"/>
      <w:spacing w:after="0" w:line="150" w:lineRule="atLeast"/>
    </w:pPr>
    <w:rPr>
      <w:rFonts w:ascii="Arial" w:eastAsia="Times New Roman" w:hAnsi="Arial" w:cs="Arial"/>
      <w:kern w:val="0"/>
      <w:sz w:val="16"/>
      <w:szCs w:val="16"/>
      <w:lang w:eastAsia="pl-PL"/>
      <w14:ligatures w14:val="none"/>
    </w:rPr>
  </w:style>
  <w:style w:type="paragraph" w:customStyle="1" w:styleId="Z4-Tekst-rodkowy">
    <w:name w:val="Z4 - Tekst - środkowy"/>
    <w:rsid w:val="00BF08B9"/>
    <w:pPr>
      <w:widowControl w:val="0"/>
      <w:tabs>
        <w:tab w:val="right" w:leader="dot" w:pos="9072"/>
      </w:tabs>
      <w:suppressAutoHyphens/>
      <w:autoSpaceDE w:val="0"/>
      <w:spacing w:after="57" w:line="235" w:lineRule="atLeast"/>
      <w:jc w:val="both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Z1-Zadozarzdzeniazdnia">
    <w:name w:val="Z1 - Zał. do zarządzenia z dnia"/>
    <w:rsid w:val="00BF08B9"/>
    <w:pPr>
      <w:widowControl w:val="0"/>
      <w:tabs>
        <w:tab w:val="left" w:leader="dot" w:pos="2183"/>
        <w:tab w:val="left" w:leader="dot" w:pos="4450"/>
        <w:tab w:val="right" w:leader="dot" w:pos="7087"/>
      </w:tabs>
      <w:suppressAutoHyphens/>
      <w:autoSpaceDE w:val="0"/>
      <w:spacing w:after="142" w:line="235" w:lineRule="atLeast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Z1-Tytuzacznika">
    <w:name w:val="Z1 - Tytuł załącznika"/>
    <w:rsid w:val="00BF08B9"/>
    <w:pPr>
      <w:keepNext/>
      <w:widowControl w:val="0"/>
      <w:tabs>
        <w:tab w:val="right" w:leader="dot" w:pos="9072"/>
      </w:tabs>
      <w:suppressAutoHyphens/>
      <w:autoSpaceDE w:val="0"/>
      <w:spacing w:after="0" w:line="240" w:lineRule="atLeast"/>
      <w:jc w:val="center"/>
    </w:pPr>
    <w:rPr>
      <w:rFonts w:ascii="Arial" w:eastAsia="Times New Roman" w:hAnsi="Arial" w:cs="Arial"/>
      <w:b/>
      <w:bCs/>
      <w:kern w:val="0"/>
      <w:lang w:eastAsia="pl-PL"/>
      <w14:ligatures w14:val="none"/>
    </w:rPr>
  </w:style>
  <w:style w:type="character" w:styleId="Hipercze">
    <w:name w:val="Hyperlink"/>
    <w:uiPriority w:val="99"/>
    <w:unhideWhenUsed/>
    <w:rsid w:val="00BF08B9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F08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F08B9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F08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08B9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Akapitzlist">
    <w:name w:val="List Paragraph"/>
    <w:aliases w:val="Podsis rysunku,Akapit z listą numerowaną,L1,Numerowanie,2 heading,A_wyliczenie,K-P_odwolanie,Akapit z listą5,maz_wyliczenie,opis dzialania,CW_Lista,Wypunktowanie,zwykły tekst,T_SZ_List Paragraph,normalny tekst,Akapit z listą BS,BulletC,lp"/>
    <w:basedOn w:val="Normalny"/>
    <w:link w:val="AkapitzlistZnak"/>
    <w:uiPriority w:val="1"/>
    <w:qFormat/>
    <w:rsid w:val="00BF08B9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BF08B9"/>
    <w:rPr>
      <w:color w:val="605E5C"/>
      <w:shd w:val="clear" w:color="auto" w:fill="E1DFDD"/>
    </w:rPr>
  </w:style>
  <w:style w:type="paragraph" w:customStyle="1" w:styleId="Zwykytekst1">
    <w:name w:val="Zwykły tekst1"/>
    <w:basedOn w:val="Normalny"/>
    <w:rsid w:val="00DE0ECF"/>
    <w:rPr>
      <w:rFonts w:ascii="Courier New" w:hAnsi="Courier New" w:cs="Courier New"/>
      <w:sz w:val="20"/>
      <w:szCs w:val="20"/>
      <w:lang w:eastAsia="ar-SA"/>
    </w:rPr>
  </w:style>
  <w:style w:type="paragraph" w:customStyle="1" w:styleId="Standard">
    <w:name w:val="Standard"/>
    <w:rsid w:val="00EB518A"/>
    <w:pPr>
      <w:widowControl w:val="0"/>
      <w:autoSpaceDN w:val="0"/>
      <w:spacing w:after="0" w:line="360" w:lineRule="auto"/>
      <w:jc w:val="both"/>
    </w:pPr>
    <w:rPr>
      <w:rFonts w:ascii="Arial" w:eastAsia="Arial" w:hAnsi="Arial" w:cs="Arial"/>
      <w:kern w:val="3"/>
      <w:szCs w:val="24"/>
      <w:lang w:eastAsia="zh-CN" w:bidi="hi-IN"/>
      <w14:ligatures w14:val="none"/>
    </w:rPr>
  </w:style>
  <w:style w:type="paragraph" w:customStyle="1" w:styleId="western">
    <w:name w:val="western"/>
    <w:basedOn w:val="Normalny"/>
    <w:rsid w:val="00E45DE9"/>
    <w:pPr>
      <w:suppressAutoHyphens w:val="0"/>
      <w:spacing w:before="100" w:beforeAutospacing="1" w:after="119" w:line="360" w:lineRule="auto"/>
      <w:jc w:val="both"/>
    </w:pPr>
    <w:rPr>
      <w:rFonts w:ascii="Arial" w:hAnsi="Arial" w:cs="Arial"/>
      <w:sz w:val="22"/>
      <w:szCs w:val="22"/>
      <w:lang w:eastAsia="pl-PL"/>
    </w:rPr>
  </w:style>
  <w:style w:type="character" w:customStyle="1" w:styleId="AkapitzlistZnak">
    <w:name w:val="Akapit z listą Znak"/>
    <w:aliases w:val="Podsis rysunku Znak,Akapit z listą numerowaną Znak,L1 Znak,Numerowanie Znak,2 heading Znak,A_wyliczenie Znak,K-P_odwolanie Znak,Akapit z listą5 Znak,maz_wyliczenie Znak,opis dzialania Znak,CW_Lista Znak,Wypunktowanie Znak,lp Znak"/>
    <w:link w:val="Akapitzlist"/>
    <w:uiPriority w:val="1"/>
    <w:qFormat/>
    <w:locked/>
    <w:rsid w:val="008B01CB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NormalnyWeb">
    <w:name w:val="Normal (Web)"/>
    <w:basedOn w:val="Normalny"/>
    <w:uiPriority w:val="99"/>
    <w:unhideWhenUsed/>
    <w:rsid w:val="00E01CDB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x193iq5w">
    <w:name w:val="x193iq5w"/>
    <w:basedOn w:val="Domylnaczcionkaakapitu"/>
    <w:rsid w:val="00D027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transakcja/1212366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tarostwo@powiat.gostyn.pl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DF71DB-CFCD-45CC-91A7-3EA15E890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8</Pages>
  <Words>2987</Words>
  <Characters>17924</Characters>
  <Application>Microsoft Office Word</Application>
  <DocSecurity>0</DocSecurity>
  <Lines>149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jdebska</dc:creator>
  <cp:keywords/>
  <dc:description/>
  <cp:lastModifiedBy>Starostwo Powiatowe w Gostyniu</cp:lastModifiedBy>
  <cp:revision>9</cp:revision>
  <cp:lastPrinted>2025-04-23T12:23:00Z</cp:lastPrinted>
  <dcterms:created xsi:type="dcterms:W3CDTF">2026-01-16T14:00:00Z</dcterms:created>
  <dcterms:modified xsi:type="dcterms:W3CDTF">2026-01-22T12:55:00Z</dcterms:modified>
</cp:coreProperties>
</file>